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19EF" w14:textId="77777777" w:rsidR="001C4484" w:rsidRDefault="001C4484" w:rsidP="0046325F">
      <w:bookmarkStart w:id="0" w:name="_GoBack"/>
      <w:bookmarkEnd w:id="0"/>
    </w:p>
    <w:p w14:paraId="6BA7BCD0" w14:textId="539206E9" w:rsidR="001C4484" w:rsidRPr="001C4484" w:rsidRDefault="001C4484" w:rsidP="001C4484">
      <w:pPr>
        <w:spacing w:after="0" w:line="180" w:lineRule="exact"/>
        <w:jc w:val="both"/>
        <w:rPr>
          <w:rFonts w:ascii="Corbel" w:eastAsia="Times New Roman" w:hAnsi="Corbel" w:cs="Times New Roman"/>
          <w:i/>
          <w:iCs/>
          <w:sz w:val="18"/>
          <w:szCs w:val="18"/>
        </w:rPr>
      </w:pPr>
      <w:proofErr w:type="spellStart"/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>Autism</w:t>
      </w:r>
      <w:proofErr w:type="spellEnd"/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 xml:space="preserve"> </w:t>
      </w:r>
      <w:proofErr w:type="spellStart"/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>Research</w:t>
      </w:r>
      <w:proofErr w:type="spellEnd"/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 xml:space="preserve"> </w:t>
      </w:r>
      <w:proofErr w:type="spellStart"/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>Institute</w:t>
      </w:r>
      <w:proofErr w:type="spellEnd"/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 xml:space="preserve"> (США), АНО «Центр проблем аутизма», компания </w:t>
      </w:r>
      <w:r w:rsidRPr="001C4484">
        <w:rPr>
          <w:rFonts w:ascii="Corbel" w:eastAsia="Times New Roman" w:hAnsi="Corbel" w:cs="Times New Roman"/>
          <w:i/>
          <w:iCs/>
          <w:sz w:val="18"/>
          <w:szCs w:val="18"/>
          <w:lang w:val="en-US"/>
        </w:rPr>
        <w:t>SAP</w:t>
      </w:r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 xml:space="preserve"> в России, </w:t>
      </w:r>
      <w:r w:rsidR="00FD5BD2">
        <w:rPr>
          <w:rFonts w:ascii="Corbel" w:eastAsia="Times New Roman" w:hAnsi="Corbel" w:cs="Times New Roman"/>
          <w:i/>
          <w:iCs/>
          <w:sz w:val="18"/>
          <w:szCs w:val="18"/>
        </w:rPr>
        <w:t>Фонд президентских грантов, Гранты Мэры Москвы</w:t>
      </w:r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>, Московский институт психоанализа</w:t>
      </w:r>
      <w:r w:rsidR="00FD5BD2">
        <w:rPr>
          <w:rFonts w:ascii="Corbel" w:eastAsia="Times New Roman" w:hAnsi="Corbel" w:cs="Times New Roman"/>
          <w:i/>
          <w:iCs/>
          <w:sz w:val="18"/>
          <w:szCs w:val="18"/>
        </w:rPr>
        <w:t xml:space="preserve">. </w:t>
      </w:r>
      <w:r w:rsidRPr="001C4484">
        <w:rPr>
          <w:rFonts w:ascii="Corbel" w:eastAsia="Times New Roman" w:hAnsi="Corbel" w:cs="Times New Roman"/>
          <w:i/>
          <w:iCs/>
          <w:sz w:val="18"/>
          <w:szCs w:val="18"/>
        </w:rPr>
        <w:t xml:space="preserve">  </w:t>
      </w:r>
    </w:p>
    <w:p w14:paraId="1D037359" w14:textId="77777777" w:rsidR="001C4484" w:rsidRPr="001C4484" w:rsidRDefault="001C4484" w:rsidP="001C4484">
      <w:pPr>
        <w:spacing w:after="0" w:line="180" w:lineRule="exact"/>
        <w:jc w:val="both"/>
        <w:rPr>
          <w:rFonts w:ascii="Corbel" w:eastAsia="Times New Roman" w:hAnsi="Corbel" w:cs="Times New Roman"/>
          <w:i/>
          <w:iCs/>
          <w:sz w:val="18"/>
          <w:szCs w:val="18"/>
        </w:rPr>
      </w:pPr>
    </w:p>
    <w:p w14:paraId="286CD382" w14:textId="77777777" w:rsidR="001C4484" w:rsidRPr="001C4484" w:rsidRDefault="001C4484" w:rsidP="001C4484">
      <w:pPr>
        <w:spacing w:after="0" w:line="180" w:lineRule="exact"/>
        <w:jc w:val="both"/>
        <w:rPr>
          <w:rFonts w:ascii="Corbel" w:eastAsia="Times New Roman" w:hAnsi="Corbel" w:cs="Times New Roman"/>
          <w:i/>
          <w:iCs/>
          <w:sz w:val="18"/>
          <w:szCs w:val="18"/>
        </w:rPr>
      </w:pPr>
    </w:p>
    <w:p w14:paraId="71FAE236" w14:textId="77777777" w:rsidR="001C4484" w:rsidRPr="001C4484" w:rsidRDefault="001C4484" w:rsidP="001C4484">
      <w:pPr>
        <w:spacing w:after="0" w:line="180" w:lineRule="exact"/>
        <w:jc w:val="both"/>
        <w:rPr>
          <w:rFonts w:ascii="Corbel" w:eastAsia="Times New Roman" w:hAnsi="Corbel" w:cs="Times New Roman"/>
          <w:i/>
          <w:iCs/>
          <w:sz w:val="18"/>
          <w:szCs w:val="18"/>
        </w:rPr>
      </w:pPr>
    </w:p>
    <w:p w14:paraId="68C74F04" w14:textId="68EA232C" w:rsidR="001C4484" w:rsidRPr="001C4484" w:rsidRDefault="001C4484" w:rsidP="001C4484">
      <w:pPr>
        <w:spacing w:after="0" w:line="200" w:lineRule="exact"/>
        <w:ind w:firstLine="284"/>
        <w:jc w:val="center"/>
        <w:rPr>
          <w:rFonts w:ascii="Corbel" w:eastAsia="Times New Roman" w:hAnsi="Corbel" w:cs="Times New Roman"/>
          <w:b/>
          <w:bCs/>
          <w:smallCaps/>
          <w:spacing w:val="5"/>
          <w:sz w:val="24"/>
          <w:szCs w:val="24"/>
        </w:rPr>
      </w:pPr>
      <w:r w:rsidRPr="001C448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V</w:t>
      </w:r>
      <w:r w:rsidRPr="001C448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val="en-US"/>
        </w:rPr>
        <w:t>II</w:t>
      </w:r>
      <w:r w:rsidR="00FD5BD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val="en-US"/>
        </w:rPr>
        <w:t>I</w:t>
      </w:r>
      <w:r w:rsidRPr="001C448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Международная научно-практическая конференция </w:t>
      </w:r>
      <w:r>
        <w:rPr>
          <w:rFonts w:ascii="Bahnschrift SemiBold Condensed" w:eastAsia="Times New Roman" w:hAnsi="Bahnschrift SemiBold Condensed" w:cs="Times New Roman"/>
          <w:b/>
          <w:bCs/>
          <w:smallCaps/>
          <w:spacing w:val="5"/>
          <w:sz w:val="24"/>
          <w:szCs w:val="24"/>
        </w:rPr>
        <w:t>«АУТИЗМ</w:t>
      </w:r>
      <w:r w:rsidRPr="001C4484">
        <w:rPr>
          <w:rFonts w:ascii="Bahnschrift SemiBold Condensed" w:eastAsia="Times New Roman" w:hAnsi="Bahnschrift SemiBold Condensed" w:cs="Times New Roman"/>
          <w:b/>
          <w:bCs/>
          <w:smallCaps/>
          <w:spacing w:val="5"/>
          <w:sz w:val="24"/>
          <w:szCs w:val="24"/>
        </w:rPr>
        <w:t>. В</w:t>
      </w:r>
      <w:r>
        <w:rPr>
          <w:rFonts w:ascii="Bahnschrift SemiBold Condensed" w:eastAsia="Times New Roman" w:hAnsi="Bahnschrift SemiBold Condensed" w:cs="Times New Roman"/>
          <w:b/>
          <w:bCs/>
          <w:smallCaps/>
          <w:spacing w:val="5"/>
          <w:sz w:val="24"/>
          <w:szCs w:val="24"/>
        </w:rPr>
        <w:t>ЫЗОВЫ И РЕШЕНИЯ</w:t>
      </w:r>
      <w:r w:rsidRPr="001C4484">
        <w:rPr>
          <w:rFonts w:ascii="Bahnschrift SemiBold Condensed" w:eastAsia="Times New Roman" w:hAnsi="Bahnschrift SemiBold Condensed" w:cs="Times New Roman"/>
          <w:b/>
          <w:bCs/>
          <w:smallCaps/>
          <w:spacing w:val="5"/>
          <w:sz w:val="24"/>
          <w:szCs w:val="24"/>
        </w:rPr>
        <w:t>»</w:t>
      </w:r>
      <w:r w:rsidRPr="001C448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, посвященная широкому кругу вопросов, связанных с расстройствами аутистического спектра (РАС), пройдет с </w:t>
      </w:r>
      <w:r w:rsidR="00FD5BD2" w:rsidRPr="00FD5BD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22 </w:t>
      </w:r>
      <w:r w:rsidR="00FD5BD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апреля</w:t>
      </w:r>
      <w:r w:rsidRPr="001C448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по </w:t>
      </w:r>
      <w:r w:rsidR="00FD5BD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25 мая</w:t>
      </w:r>
      <w:r w:rsidRPr="001C448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20</w:t>
      </w:r>
      <w:r w:rsidR="00FD5BD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20</w:t>
      </w:r>
      <w:r w:rsidRPr="001C448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года в </w:t>
      </w:r>
      <w:r w:rsidR="00FD5BD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формате </w:t>
      </w:r>
      <w:r w:rsidR="00FD5BD2" w:rsidRPr="00F11320">
        <w:rPr>
          <w:rFonts w:ascii="Times New Roman" w:eastAsia="Times New Roman" w:hAnsi="Times New Roman" w:cs="Times New Roman"/>
          <w:b/>
          <w:bCs/>
          <w:smallCaps/>
          <w:color w:val="C00000"/>
          <w:spacing w:val="5"/>
          <w:sz w:val="24"/>
          <w:szCs w:val="24"/>
        </w:rPr>
        <w:t>онлайн-марафона</w:t>
      </w:r>
      <w:r w:rsidR="00FD5BD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. </w:t>
      </w:r>
    </w:p>
    <w:p w14:paraId="412F39D9" w14:textId="18709E48" w:rsidR="001C4484" w:rsidRPr="001C4484" w:rsidRDefault="001C4484" w:rsidP="001C448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Конференция «Аутизм. Вызовы и решения» - лидер в пространстве научных и просветительских мероприятий по теме аутизма в Российской Федерации. </w:t>
      </w:r>
      <w:r w:rsidR="00F11320">
        <w:rPr>
          <w:rFonts w:ascii="Times New Roman" w:eastAsia="Times New Roman" w:hAnsi="Times New Roman" w:cs="Times New Roman"/>
          <w:sz w:val="20"/>
          <w:szCs w:val="20"/>
        </w:rPr>
        <w:t>Восьмой</w:t>
      </w:r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 год этот масштабный форум собирает врачей, педагогов, психологов, организаторов здравоохранения и образования, специалистов смежных специальностей со всего мира, чтобы в очном формате обсудить самые актуальные направления в области аутизма. Конференция традиционно собирает огромную аудиторию участников и в полной мере отвечает потребностям в профессиональном и человеческом общении представителей всех сторон проблемы аутизма, чтобы сделать еще один шаг к сближению и объединению под знаком общего понимания аутизма и повышения качества жизни с ним. </w:t>
      </w:r>
    </w:p>
    <w:p w14:paraId="4BCB1B2A" w14:textId="55F6BEF3" w:rsidR="001C4484" w:rsidRPr="001C4484" w:rsidRDefault="001C4484" w:rsidP="001C448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Доклады, лекции, мастер-классы от отечественных специалистов и зарубежных ученых представят проблему аутизма во всем множестве подходов: обучение навыкам и коррекция поведения, инклюзивная среда, медико-биологическая сторона аутизма, роль семьи в реабилитации, развитие </w:t>
      </w:r>
      <w:proofErr w:type="spellStart"/>
      <w:r w:rsidRPr="001C4484">
        <w:rPr>
          <w:rFonts w:ascii="Times New Roman" w:eastAsia="Times New Roman" w:hAnsi="Times New Roman" w:cs="Times New Roman"/>
          <w:sz w:val="20"/>
          <w:szCs w:val="20"/>
        </w:rPr>
        <w:t>пациентского</w:t>
      </w:r>
      <w:proofErr w:type="spellEnd"/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 (родительского) движения, проблемы взросления лиц с аутизмом и их социальной интеграции.  Среди зарубежных докладчиков, как всегда, можно будет услышать </w:t>
      </w:r>
      <w:r w:rsidRPr="001C4484">
        <w:rPr>
          <w:rFonts w:ascii="Times New Roman" w:eastAsia="Times New Roman" w:hAnsi="Times New Roman" w:cs="Times New Roman"/>
          <w:b/>
          <w:sz w:val="20"/>
          <w:szCs w:val="20"/>
        </w:rPr>
        <w:t xml:space="preserve">ученых, исследующих области генетики, неврологии, молекулярной биологии и нейробиологии аутизма. Эксперты из области поведенческих наук и деятельностной педагогики представят новейшие, научно-доказательные подходы к обучению лиц с РАС – от раннего вмешательства до функционального обучения взрослых с аутизмом. </w:t>
      </w:r>
    </w:p>
    <w:p w14:paraId="0916523D" w14:textId="77777777" w:rsidR="001C4484" w:rsidRPr="001C4484" w:rsidRDefault="001C4484" w:rsidP="001C448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484">
        <w:rPr>
          <w:rFonts w:ascii="Times New Roman" w:eastAsia="Times New Roman" w:hAnsi="Times New Roman" w:cs="Times New Roman"/>
          <w:sz w:val="20"/>
          <w:szCs w:val="20"/>
        </w:rPr>
        <w:t>Аутизм – нарушение развития, которое имеет многофакторную природу. Его композиция столь сложна и многообразна, что человек, столкнувшийся с аутизмом в своей семье, чтобы помочь своему ребенку, начинает изучать сразу несколько отраслей знаний: психологию, педагогику, нейробиологию, биохимию, диетологию, а особо дотошные – еще и статистику и математику.</w:t>
      </w:r>
    </w:p>
    <w:p w14:paraId="385DB305" w14:textId="4325984E" w:rsidR="001C4484" w:rsidRPr="001C4484" w:rsidRDefault="001C4484" w:rsidP="001C448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484">
        <w:rPr>
          <w:rFonts w:ascii="Times New Roman" w:eastAsia="Times New Roman" w:hAnsi="Times New Roman" w:cs="Times New Roman"/>
          <w:b/>
          <w:sz w:val="20"/>
          <w:szCs w:val="20"/>
        </w:rPr>
        <w:t xml:space="preserve">Одно из генеральный направлений конференции «Аутизм. Вызовы и решения» - это организация и соответствующее содержание медицинской (общей и специальной педиатрической) помощи пациентам с РАС. </w:t>
      </w:r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Многие дети и взрослые с РАС имеют сопутствующие проблемы со здоровьем. Недавние крупномасштабные исследования подтвердили, что некоторые медицинские синдромы значительно более распространены у людей с аутизмом по сравнению с </w:t>
      </w:r>
      <w:proofErr w:type="spellStart"/>
      <w:r w:rsidRPr="001C4484">
        <w:rPr>
          <w:rFonts w:ascii="Times New Roman" w:eastAsia="Times New Roman" w:hAnsi="Times New Roman" w:cs="Times New Roman"/>
          <w:sz w:val="20"/>
          <w:szCs w:val="20"/>
        </w:rPr>
        <w:t>нейротипичной</w:t>
      </w:r>
      <w:proofErr w:type="spellEnd"/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 популяции. В подробн</w:t>
      </w:r>
      <w:r w:rsidR="00FD5BD2">
        <w:rPr>
          <w:rFonts w:ascii="Times New Roman" w:eastAsia="Times New Roman" w:hAnsi="Times New Roman" w:cs="Times New Roman"/>
          <w:sz w:val="20"/>
          <w:szCs w:val="20"/>
        </w:rPr>
        <w:t>ых исследованиях</w:t>
      </w:r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 частота всех изученных заболеваний у детей с аутизмом значительно превысила ожидаемую в число изученных заболеваний вошли: экзема, аллергии, астма, ушные и респираторные инфекции, желудочно-кишечные проблемы, сильные головные боли, мигрени и эпилепсия (</w:t>
      </w:r>
      <w:proofErr w:type="spellStart"/>
      <w:r w:rsidRPr="001C4484">
        <w:rPr>
          <w:rFonts w:ascii="Times New Roman" w:eastAsia="Times New Roman" w:hAnsi="Times New Roman" w:cs="Times New Roman"/>
          <w:sz w:val="20"/>
          <w:szCs w:val="20"/>
        </w:rPr>
        <w:t>Kohane</w:t>
      </w:r>
      <w:proofErr w:type="spellEnd"/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 и др., 2012). В этой связи в программе конференции представляются самые передовые научные данные и клинические подходы </w:t>
      </w:r>
      <w:r w:rsidR="00FD5BD2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 врачебной курации пациентов с РАС по направлениям: </w:t>
      </w:r>
    </w:p>
    <w:p w14:paraId="7DA99DE1" w14:textId="2F831E9A" w:rsidR="001C4484" w:rsidRPr="00F11320" w:rsidRDefault="001C4484" w:rsidP="00F11320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1320">
        <w:rPr>
          <w:rFonts w:ascii="Times New Roman" w:eastAsia="Times New Roman" w:hAnsi="Times New Roman" w:cs="Times New Roman"/>
          <w:sz w:val="20"/>
          <w:szCs w:val="20"/>
        </w:rPr>
        <w:t xml:space="preserve">генетики и </w:t>
      </w:r>
      <w:proofErr w:type="spellStart"/>
      <w:r w:rsidRPr="00F11320">
        <w:rPr>
          <w:rFonts w:ascii="Times New Roman" w:eastAsia="Times New Roman" w:hAnsi="Times New Roman" w:cs="Times New Roman"/>
          <w:sz w:val="20"/>
          <w:szCs w:val="20"/>
        </w:rPr>
        <w:t>метаболитики</w:t>
      </w:r>
      <w:proofErr w:type="spellEnd"/>
    </w:p>
    <w:p w14:paraId="6F1AC37C" w14:textId="14090040" w:rsidR="001C4484" w:rsidRPr="00F11320" w:rsidRDefault="001C4484" w:rsidP="00F11320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1320">
        <w:rPr>
          <w:rFonts w:ascii="Times New Roman" w:eastAsia="Times New Roman" w:hAnsi="Times New Roman" w:cs="Times New Roman"/>
          <w:sz w:val="20"/>
          <w:szCs w:val="20"/>
        </w:rPr>
        <w:t>иммунологии</w:t>
      </w:r>
    </w:p>
    <w:p w14:paraId="70CA6AE6" w14:textId="22A1C3FC" w:rsidR="001C4484" w:rsidRPr="00F11320" w:rsidRDefault="001C4484" w:rsidP="00F11320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1320">
        <w:rPr>
          <w:rFonts w:ascii="Times New Roman" w:eastAsia="Times New Roman" w:hAnsi="Times New Roman" w:cs="Times New Roman"/>
          <w:sz w:val="20"/>
          <w:szCs w:val="20"/>
        </w:rPr>
        <w:t>гастроэнтерологии</w:t>
      </w:r>
    </w:p>
    <w:p w14:paraId="2073E754" w14:textId="16D1F92A" w:rsidR="001C4484" w:rsidRPr="00F11320" w:rsidRDefault="001C4484" w:rsidP="00F11320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1320">
        <w:rPr>
          <w:rFonts w:ascii="Times New Roman" w:eastAsia="Times New Roman" w:hAnsi="Times New Roman" w:cs="Times New Roman"/>
          <w:sz w:val="20"/>
          <w:szCs w:val="20"/>
        </w:rPr>
        <w:t>нутрициологии</w:t>
      </w:r>
      <w:proofErr w:type="spellEnd"/>
    </w:p>
    <w:p w14:paraId="197E390A" w14:textId="2608E130" w:rsidR="001C4484" w:rsidRPr="00F11320" w:rsidRDefault="001C4484" w:rsidP="00F11320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1320">
        <w:rPr>
          <w:rFonts w:ascii="Times New Roman" w:eastAsia="Times New Roman" w:hAnsi="Times New Roman" w:cs="Times New Roman"/>
          <w:sz w:val="20"/>
          <w:szCs w:val="20"/>
        </w:rPr>
        <w:t xml:space="preserve">неврологии и </w:t>
      </w:r>
      <w:proofErr w:type="spellStart"/>
      <w:r w:rsidRPr="00F11320">
        <w:rPr>
          <w:rFonts w:ascii="Times New Roman" w:eastAsia="Times New Roman" w:hAnsi="Times New Roman" w:cs="Times New Roman"/>
          <w:sz w:val="20"/>
          <w:szCs w:val="20"/>
        </w:rPr>
        <w:t>сомнологии</w:t>
      </w:r>
      <w:proofErr w:type="spellEnd"/>
    </w:p>
    <w:p w14:paraId="65EBED51" w14:textId="77777777" w:rsidR="00E70BD0" w:rsidRPr="001C4484" w:rsidRDefault="00E70BD0" w:rsidP="000205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5EFEF7" w14:textId="35F4D1DF" w:rsidR="000205FB" w:rsidRDefault="001C4484" w:rsidP="001C4484">
      <w:pPr>
        <w:rPr>
          <w:rFonts w:ascii="Times New Roman" w:eastAsia="Times New Roman" w:hAnsi="Times New Roman" w:cs="Times New Roman"/>
          <w:sz w:val="20"/>
          <w:szCs w:val="20"/>
        </w:rPr>
      </w:pPr>
      <w:r w:rsidRPr="001C4484">
        <w:rPr>
          <w:rFonts w:ascii="Times New Roman" w:eastAsia="Times New Roman" w:hAnsi="Times New Roman" w:cs="Times New Roman"/>
          <w:sz w:val="20"/>
          <w:szCs w:val="20"/>
        </w:rPr>
        <w:t xml:space="preserve">Обширная программа по медико-биологическим проблемам аутизма традиционно представит разносторонний опыт обследования, лечения и комплексного медицинского сопровождения этой категории пациентов. </w:t>
      </w:r>
      <w:r w:rsidR="00FD5BD2" w:rsidRPr="00FD5BD2">
        <w:rPr>
          <w:rFonts w:ascii="Times New Roman" w:eastAsia="Times New Roman" w:hAnsi="Times New Roman" w:cs="Times New Roman"/>
          <w:sz w:val="20"/>
          <w:szCs w:val="20"/>
        </w:rPr>
        <w:t>В рамках конференции предполагается работа нескольких секций –</w:t>
      </w:r>
      <w:r w:rsidR="00FD5BD2" w:rsidRPr="00F1132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клиническим подходам к </w:t>
      </w:r>
      <w:proofErr w:type="spellStart"/>
      <w:r w:rsidR="00FD5BD2" w:rsidRPr="00F11320">
        <w:rPr>
          <w:rFonts w:ascii="Times New Roman" w:eastAsia="Times New Roman" w:hAnsi="Times New Roman" w:cs="Times New Roman"/>
          <w:sz w:val="20"/>
          <w:szCs w:val="20"/>
          <w:u w:val="single"/>
        </w:rPr>
        <w:t>коморбидным</w:t>
      </w:r>
      <w:proofErr w:type="spellEnd"/>
      <w:r w:rsidR="00FD5BD2" w:rsidRPr="00F1132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заболеваниям при аутизме</w:t>
      </w:r>
      <w:r w:rsidR="00FD5BD2" w:rsidRPr="00FD5BD2">
        <w:rPr>
          <w:rFonts w:ascii="Times New Roman" w:eastAsia="Times New Roman" w:hAnsi="Times New Roman" w:cs="Times New Roman"/>
          <w:sz w:val="20"/>
          <w:szCs w:val="20"/>
        </w:rPr>
        <w:t xml:space="preserve">, по маршрутизации и выбору как медицинских, так и образовательных траекторий в жизни людей с аутизмом и их семей.  </w:t>
      </w:r>
    </w:p>
    <w:p w14:paraId="49680466" w14:textId="77777777" w:rsidR="001C4484" w:rsidRPr="000205FB" w:rsidRDefault="000205FB" w:rsidP="001C4484">
      <w:pPr>
        <w:rPr>
          <w:rFonts w:ascii="Arial Narrow" w:hAnsi="Arial Narrow"/>
        </w:rPr>
      </w:pPr>
      <w:r w:rsidRPr="000205FB">
        <w:rPr>
          <w:rFonts w:ascii="Arial Narrow" w:eastAsia="Times New Roman" w:hAnsi="Arial Narrow" w:cs="Times New Roman"/>
          <w:color w:val="002060"/>
          <w:sz w:val="20"/>
          <w:szCs w:val="20"/>
        </w:rPr>
        <w:t xml:space="preserve">Официальный язык конференции – РУССКИЙ. Доклады зарубежных экспертов обеспечиваются высококачественным синхронным переводом. </w:t>
      </w:r>
      <w:r w:rsidR="001C4484" w:rsidRPr="000205FB">
        <w:rPr>
          <w:rFonts w:ascii="Arial Narrow" w:hAnsi="Arial Narrow"/>
        </w:rPr>
        <w:br w:type="page"/>
      </w:r>
    </w:p>
    <w:p w14:paraId="367D9F83" w14:textId="6AEC656A" w:rsidR="00F6615D" w:rsidRPr="001C4484" w:rsidRDefault="001C4484" w:rsidP="001C4484">
      <w:pPr>
        <w:jc w:val="center"/>
        <w:rPr>
          <w:rFonts w:ascii="Bahnschrift SemiBold Condensed" w:hAnsi="Bahnschrift SemiBold Condensed"/>
          <w:sz w:val="28"/>
          <w:szCs w:val="28"/>
        </w:rPr>
      </w:pPr>
      <w:r w:rsidRPr="00E2378B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884E454" wp14:editId="4E692754">
            <wp:simplePos x="0" y="0"/>
            <wp:positionH relativeFrom="margin">
              <wp:posOffset>-242570</wp:posOffset>
            </wp:positionH>
            <wp:positionV relativeFrom="paragraph">
              <wp:posOffset>568325</wp:posOffset>
            </wp:positionV>
            <wp:extent cx="770255" cy="827405"/>
            <wp:effectExtent l="0" t="0" r="0" b="0"/>
            <wp:wrapTight wrapText="bothSides">
              <wp:wrapPolygon edited="0">
                <wp:start x="6945" y="0"/>
                <wp:lineTo x="3739" y="1492"/>
                <wp:lineTo x="0" y="5470"/>
                <wp:lineTo x="0" y="16411"/>
                <wp:lineTo x="5876" y="20887"/>
                <wp:lineTo x="6411" y="20887"/>
                <wp:lineTo x="14424" y="20887"/>
                <wp:lineTo x="14958" y="20887"/>
                <wp:lineTo x="20834" y="16411"/>
                <wp:lineTo x="20834" y="5470"/>
                <wp:lineTo x="17095" y="1492"/>
                <wp:lineTo x="13890" y="0"/>
                <wp:lineTo x="694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9" r="14821" b="40955"/>
                    <a:stretch/>
                  </pic:blipFill>
                  <pic:spPr bwMode="auto">
                    <a:xfrm>
                      <a:off x="0" y="0"/>
                      <a:ext cx="7702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615D" w:rsidRPr="001C4484">
        <w:rPr>
          <w:rFonts w:ascii="Bahnschrift SemiBold Condensed" w:hAnsi="Bahnschrift SemiBold Condensed"/>
          <w:sz w:val="28"/>
          <w:szCs w:val="28"/>
        </w:rPr>
        <w:t>Среди лекторов и докладчиков этого года в секциях по медицинскому сопровождению лиц с РАС и биологическим исследованиям аутизма:</w:t>
      </w:r>
    </w:p>
    <w:p w14:paraId="0C5D31FF" w14:textId="77777777" w:rsidR="003145DD" w:rsidRDefault="003145DD" w:rsidP="00F6615D">
      <w:pPr>
        <w:sectPr w:rsidR="003145DD" w:rsidSect="001C4484">
          <w:headerReference w:type="first" r:id="rId8"/>
          <w:pgSz w:w="11906" w:h="16838"/>
          <w:pgMar w:top="720" w:right="720" w:bottom="720" w:left="720" w:header="708" w:footer="510" w:gutter="0"/>
          <w:cols w:space="708"/>
          <w:titlePg/>
          <w:docGrid w:linePitch="360"/>
        </w:sectPr>
      </w:pPr>
    </w:p>
    <w:p w14:paraId="6E53A919" w14:textId="53D2A263" w:rsidR="00F30BB6" w:rsidRDefault="00C46564" w:rsidP="00F30BB6">
      <w:pPr>
        <w:spacing w:after="0" w:line="220" w:lineRule="exact"/>
      </w:pPr>
      <w:r w:rsidRPr="00F11320">
        <w:rPr>
          <w:rFonts w:ascii="Helvetica" w:hAnsi="Helvetica" w:cs="Helvetic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BD3812A" wp14:editId="137A5F6E">
            <wp:simplePos x="0" y="0"/>
            <wp:positionH relativeFrom="column">
              <wp:posOffset>2961172</wp:posOffset>
            </wp:positionH>
            <wp:positionV relativeFrom="paragraph">
              <wp:posOffset>5248</wp:posOffset>
            </wp:positionV>
            <wp:extent cx="654685" cy="796290"/>
            <wp:effectExtent l="0" t="0" r="7620" b="3810"/>
            <wp:wrapTight wrapText="bothSides">
              <wp:wrapPolygon edited="0">
                <wp:start x="6285" y="0"/>
                <wp:lineTo x="0" y="3617"/>
                <wp:lineTo x="0" y="16536"/>
                <wp:lineTo x="5657" y="21187"/>
                <wp:lineTo x="6285" y="21187"/>
                <wp:lineTo x="14456" y="21187"/>
                <wp:lineTo x="15084" y="21187"/>
                <wp:lineTo x="20741" y="16536"/>
                <wp:lineTo x="20741" y="3617"/>
                <wp:lineTo x="14456" y="0"/>
                <wp:lineTo x="62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2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15D" w:rsidRPr="00F11320">
        <w:rPr>
          <w:rFonts w:ascii="Helvetica" w:hAnsi="Helvetica" w:cs="Helvetica"/>
          <w:b/>
          <w:sz w:val="20"/>
          <w:szCs w:val="20"/>
        </w:rPr>
        <w:t xml:space="preserve">Келли </w:t>
      </w:r>
      <w:proofErr w:type="spellStart"/>
      <w:r w:rsidR="00F6615D" w:rsidRPr="00F11320">
        <w:rPr>
          <w:rFonts w:ascii="Helvetica" w:hAnsi="Helvetica" w:cs="Helvetica"/>
          <w:b/>
          <w:sz w:val="20"/>
          <w:szCs w:val="20"/>
        </w:rPr>
        <w:t>Барнхилл</w:t>
      </w:r>
      <w:proofErr w:type="spellEnd"/>
      <w:r w:rsidR="00F6615D" w:rsidRPr="00F11320">
        <w:rPr>
          <w:rFonts w:ascii="Helvetica" w:hAnsi="Helvetica" w:cs="Helvetica"/>
          <w:b/>
          <w:sz w:val="20"/>
          <w:szCs w:val="20"/>
        </w:rPr>
        <w:t xml:space="preserve"> (</w:t>
      </w:r>
      <w:proofErr w:type="spellStart"/>
      <w:r w:rsidR="00F6615D" w:rsidRPr="00F11320">
        <w:rPr>
          <w:rFonts w:ascii="Helvetica" w:hAnsi="Helvetica" w:cs="Helvetica"/>
          <w:b/>
          <w:sz w:val="20"/>
          <w:szCs w:val="20"/>
        </w:rPr>
        <w:t>Kelly</w:t>
      </w:r>
      <w:proofErr w:type="spellEnd"/>
      <w:r w:rsidR="00F6615D" w:rsidRPr="00F11320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="00F6615D" w:rsidRPr="00F11320">
        <w:rPr>
          <w:rFonts w:ascii="Helvetica" w:hAnsi="Helvetica" w:cs="Helvetica"/>
          <w:b/>
          <w:sz w:val="20"/>
          <w:szCs w:val="20"/>
        </w:rPr>
        <w:t>Barnhill</w:t>
      </w:r>
      <w:proofErr w:type="spellEnd"/>
      <w:r w:rsidR="00F6615D" w:rsidRPr="00F11320">
        <w:rPr>
          <w:rFonts w:ascii="Helvetica" w:hAnsi="Helvetica" w:cs="Helvetica"/>
          <w:b/>
          <w:sz w:val="20"/>
          <w:szCs w:val="20"/>
        </w:rPr>
        <w:t>, MBA, CN, CCN)</w:t>
      </w:r>
      <w:r w:rsidR="00F6615D" w:rsidRPr="00E2378B">
        <w:rPr>
          <w:b/>
        </w:rPr>
        <w:t>,</w:t>
      </w:r>
      <w:r w:rsidR="00F6615D">
        <w:t xml:space="preserve"> </w:t>
      </w:r>
    </w:p>
    <w:p w14:paraId="1A8B1D65" w14:textId="6E1263A1" w:rsidR="00E2378B" w:rsidRDefault="00E2378B" w:rsidP="00F30BB6">
      <w:pPr>
        <w:spacing w:after="0" w:line="180" w:lineRule="exact"/>
        <w:rPr>
          <w:b/>
          <w:sz w:val="20"/>
          <w:szCs w:val="20"/>
        </w:rPr>
      </w:pPr>
      <w:r>
        <w:t>с</w:t>
      </w:r>
      <w:r w:rsidR="00F6615D" w:rsidRPr="00E2378B">
        <w:rPr>
          <w:sz w:val="20"/>
          <w:szCs w:val="20"/>
        </w:rPr>
        <w:t xml:space="preserve">ертифицированный клинический диетолог, директор клиники питания в Центре детского здоровья и развития Джонсон (JCCHD) в Остине, </w:t>
      </w:r>
      <w:r w:rsidR="00F6615D" w:rsidRPr="00ED7601">
        <w:rPr>
          <w:b/>
          <w:sz w:val="20"/>
          <w:szCs w:val="20"/>
        </w:rPr>
        <w:t xml:space="preserve">США </w:t>
      </w:r>
    </w:p>
    <w:p w14:paraId="65F3622A" w14:textId="77777777" w:rsidR="00ED7601" w:rsidRPr="00E2378B" w:rsidRDefault="00ED7601" w:rsidP="00F30BB6">
      <w:pPr>
        <w:spacing w:after="0" w:line="180" w:lineRule="exact"/>
        <w:rPr>
          <w:sz w:val="20"/>
          <w:szCs w:val="20"/>
        </w:rPr>
      </w:pPr>
    </w:p>
    <w:p w14:paraId="4509C11F" w14:textId="3B2BB1D1" w:rsidR="00E2378B" w:rsidRDefault="00E70BD0" w:rsidP="00E70BD0">
      <w:pPr>
        <w:spacing w:line="200" w:lineRule="exac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04E455" wp14:editId="64E9FBA2">
            <wp:simplePos x="0" y="0"/>
            <wp:positionH relativeFrom="column">
              <wp:posOffset>-959485</wp:posOffset>
            </wp:positionH>
            <wp:positionV relativeFrom="paragraph">
              <wp:posOffset>422275</wp:posOffset>
            </wp:positionV>
            <wp:extent cx="976630" cy="862965"/>
            <wp:effectExtent l="0" t="0" r="0" b="0"/>
            <wp:wrapTight wrapText="bothSides">
              <wp:wrapPolygon edited="0">
                <wp:start x="7163" y="0"/>
                <wp:lineTo x="4213" y="1907"/>
                <wp:lineTo x="0" y="6675"/>
                <wp:lineTo x="0" y="11921"/>
                <wp:lineTo x="1264" y="16689"/>
                <wp:lineTo x="7163" y="20980"/>
                <wp:lineTo x="8848" y="20980"/>
                <wp:lineTo x="12218" y="20980"/>
                <wp:lineTo x="13904" y="20980"/>
                <wp:lineTo x="19802" y="16689"/>
                <wp:lineTo x="21066" y="11921"/>
                <wp:lineTo x="21066" y="6675"/>
                <wp:lineTo x="16853" y="1907"/>
                <wp:lineTo x="13904" y="0"/>
                <wp:lineTo x="71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1" t="10912" r="1831" b="18160"/>
                    <a:stretch/>
                  </pic:blipFill>
                  <pic:spPr bwMode="auto">
                    <a:xfrm>
                      <a:off x="0" y="0"/>
                      <a:ext cx="976630" cy="862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15D" w:rsidRPr="00E2378B">
        <w:rPr>
          <w:i/>
        </w:rPr>
        <w:t>«</w:t>
      </w:r>
      <w:r w:rsidRPr="00E70BD0">
        <w:rPr>
          <w:i/>
        </w:rPr>
        <w:t xml:space="preserve">Противовоспалительное питание для поддержки пищеварения и </w:t>
      </w:r>
      <w:proofErr w:type="spellStart"/>
      <w:r w:rsidRPr="00E70BD0">
        <w:rPr>
          <w:i/>
        </w:rPr>
        <w:t>системногооздоровления</w:t>
      </w:r>
      <w:proofErr w:type="spellEnd"/>
      <w:r w:rsidR="00F6615D" w:rsidRPr="00E2378B">
        <w:rPr>
          <w:i/>
        </w:rPr>
        <w:t xml:space="preserve">».  </w:t>
      </w:r>
    </w:p>
    <w:p w14:paraId="4A25470C" w14:textId="6F2ED53C" w:rsidR="00E70BD0" w:rsidRPr="00F11320" w:rsidRDefault="00E70BD0" w:rsidP="00E2378B">
      <w:pPr>
        <w:spacing w:line="200" w:lineRule="exact"/>
      </w:pPr>
      <w:r w:rsidRPr="00F11320">
        <w:rPr>
          <w:rFonts w:ascii="Helvetica" w:hAnsi="Helvetica" w:cs="Helvetica"/>
          <w:b/>
          <w:sz w:val="20"/>
          <w:szCs w:val="20"/>
        </w:rPr>
        <w:t xml:space="preserve">Деррик Ф.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МакФэйб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 (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Derrick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 F.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MacFabe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 MD</w:t>
      </w:r>
      <w:r w:rsidR="00F6615D" w:rsidRPr="00F11320">
        <w:rPr>
          <w:rFonts w:ascii="Helvetica" w:hAnsi="Helvetica" w:cs="Helvetica"/>
          <w:b/>
          <w:sz w:val="20"/>
          <w:szCs w:val="20"/>
        </w:rPr>
        <w:t>)</w:t>
      </w:r>
      <w:r w:rsidR="00F6615D" w:rsidRPr="00E70BD0">
        <w:t xml:space="preserve">, </w:t>
      </w:r>
      <w:r w:rsidRPr="00E70BD0">
        <w:rPr>
          <w:sz w:val="20"/>
          <w:szCs w:val="20"/>
        </w:rPr>
        <w:t xml:space="preserve">директор Исследовательской группы по аутизму Кили </w:t>
      </w:r>
      <w:proofErr w:type="spellStart"/>
      <w:r w:rsidRPr="00E70BD0">
        <w:rPr>
          <w:sz w:val="20"/>
          <w:szCs w:val="20"/>
        </w:rPr>
        <w:t>Патчелл</w:t>
      </w:r>
      <w:proofErr w:type="spellEnd"/>
      <w:r w:rsidRPr="00E70BD0">
        <w:rPr>
          <w:sz w:val="20"/>
          <w:szCs w:val="20"/>
        </w:rPr>
        <w:t>-Эванс (</w:t>
      </w:r>
      <w:proofErr w:type="spellStart"/>
      <w:r w:rsidRPr="00E70BD0">
        <w:rPr>
          <w:sz w:val="20"/>
          <w:szCs w:val="20"/>
        </w:rPr>
        <w:t>Kilee</w:t>
      </w:r>
      <w:proofErr w:type="spellEnd"/>
      <w:r w:rsidRPr="00E70BD0">
        <w:rPr>
          <w:sz w:val="20"/>
          <w:szCs w:val="20"/>
        </w:rPr>
        <w:t xml:space="preserve"> </w:t>
      </w:r>
      <w:proofErr w:type="spellStart"/>
      <w:r w:rsidRPr="00E70BD0">
        <w:rPr>
          <w:sz w:val="20"/>
          <w:szCs w:val="20"/>
        </w:rPr>
        <w:t>Patchell-Evans</w:t>
      </w:r>
      <w:proofErr w:type="spellEnd"/>
      <w:r w:rsidRPr="00E70BD0">
        <w:rPr>
          <w:sz w:val="20"/>
          <w:szCs w:val="20"/>
        </w:rPr>
        <w:t xml:space="preserve"> </w:t>
      </w:r>
      <w:proofErr w:type="spellStart"/>
      <w:r w:rsidRPr="00E70BD0">
        <w:rPr>
          <w:sz w:val="20"/>
          <w:szCs w:val="20"/>
        </w:rPr>
        <w:t>Research</w:t>
      </w:r>
      <w:proofErr w:type="spellEnd"/>
      <w:r w:rsidRPr="00E70BD0">
        <w:rPr>
          <w:sz w:val="20"/>
          <w:szCs w:val="20"/>
        </w:rPr>
        <w:t xml:space="preserve"> </w:t>
      </w:r>
      <w:proofErr w:type="spellStart"/>
      <w:r w:rsidRPr="00E70BD0">
        <w:rPr>
          <w:sz w:val="20"/>
          <w:szCs w:val="20"/>
        </w:rPr>
        <w:t>Group</w:t>
      </w:r>
      <w:proofErr w:type="spellEnd"/>
      <w:r w:rsidRPr="00E70BD0">
        <w:rPr>
          <w:sz w:val="20"/>
          <w:szCs w:val="20"/>
        </w:rPr>
        <w:t xml:space="preserve"> – KPEARG)</w:t>
      </w:r>
      <w:r w:rsidR="00C46564">
        <w:rPr>
          <w:sz w:val="20"/>
          <w:szCs w:val="20"/>
        </w:rPr>
        <w:t>,</w:t>
      </w:r>
      <w:r w:rsidRPr="00E70BD0">
        <w:rPr>
          <w:sz w:val="20"/>
          <w:szCs w:val="20"/>
        </w:rPr>
        <w:t xml:space="preserve"> основанной отделением психологии (нейробиологии) и психиатрии (отделение проблем развития) Института медицины и стоматологии им. </w:t>
      </w:r>
      <w:proofErr w:type="spellStart"/>
      <w:r w:rsidRPr="00E70BD0">
        <w:rPr>
          <w:sz w:val="20"/>
          <w:szCs w:val="20"/>
        </w:rPr>
        <w:t>Шулиха</w:t>
      </w:r>
      <w:proofErr w:type="spellEnd"/>
      <w:r w:rsidRPr="00E70BD0">
        <w:rPr>
          <w:sz w:val="20"/>
          <w:szCs w:val="20"/>
        </w:rPr>
        <w:t xml:space="preserve"> Западного университета в Лондоне (провинция Онтарио, </w:t>
      </w:r>
      <w:r w:rsidRPr="00F11320">
        <w:rPr>
          <w:b/>
          <w:bCs/>
          <w:sz w:val="20"/>
          <w:szCs w:val="20"/>
        </w:rPr>
        <w:t>Канада</w:t>
      </w:r>
      <w:r w:rsidRPr="00E70BD0">
        <w:rPr>
          <w:sz w:val="20"/>
          <w:szCs w:val="20"/>
        </w:rPr>
        <w:t xml:space="preserve">). </w:t>
      </w:r>
    </w:p>
    <w:p w14:paraId="5350F490" w14:textId="01DC1082" w:rsidR="00F6615D" w:rsidRDefault="00F6615D" w:rsidP="00E70BD0">
      <w:pPr>
        <w:spacing w:line="200" w:lineRule="exact"/>
        <w:rPr>
          <w:i/>
        </w:rPr>
      </w:pPr>
      <w:r w:rsidRPr="00E2378B">
        <w:rPr>
          <w:i/>
        </w:rPr>
        <w:t>«</w:t>
      </w:r>
      <w:r w:rsidR="00E70BD0" w:rsidRPr="00E70BD0">
        <w:rPr>
          <w:i/>
        </w:rPr>
        <w:t xml:space="preserve">Кишечные короткоцепочечные жирные кислоты: микробные модуляторы </w:t>
      </w:r>
      <w:proofErr w:type="spellStart"/>
      <w:r w:rsidR="00E70BD0" w:rsidRPr="00E70BD0">
        <w:rPr>
          <w:i/>
        </w:rPr>
        <w:t>митохондрий</w:t>
      </w:r>
      <w:proofErr w:type="spellEnd"/>
      <w:r w:rsidR="00E70BD0" w:rsidRPr="00E70BD0">
        <w:rPr>
          <w:i/>
        </w:rPr>
        <w:t>, метаболизма и психики: последствия при расстройствах аутистического спектра</w:t>
      </w:r>
      <w:r w:rsidR="00E70BD0">
        <w:rPr>
          <w:i/>
        </w:rPr>
        <w:t xml:space="preserve"> </w:t>
      </w:r>
      <w:r w:rsidR="00E70BD0" w:rsidRPr="00E70BD0">
        <w:rPr>
          <w:i/>
        </w:rPr>
        <w:t>и связанные с ними</w:t>
      </w:r>
      <w:r w:rsidR="00E70BD0">
        <w:rPr>
          <w:i/>
        </w:rPr>
        <w:t xml:space="preserve"> </w:t>
      </w:r>
      <w:r w:rsidR="00E70BD0" w:rsidRPr="00E70BD0">
        <w:rPr>
          <w:i/>
        </w:rPr>
        <w:t>клинические состояния</w:t>
      </w:r>
      <w:r w:rsidRPr="00E2378B">
        <w:rPr>
          <w:i/>
        </w:rPr>
        <w:t>»</w:t>
      </w:r>
    </w:p>
    <w:p w14:paraId="5964D9DE" w14:textId="4BF0A5EF" w:rsidR="00D2051B" w:rsidRDefault="004F66D9" w:rsidP="004F66D9">
      <w:pPr>
        <w:spacing w:line="200" w:lineRule="exact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8D15046" wp14:editId="51A4858E">
            <wp:simplePos x="0" y="0"/>
            <wp:positionH relativeFrom="column">
              <wp:posOffset>-940435</wp:posOffset>
            </wp:positionH>
            <wp:positionV relativeFrom="paragraph">
              <wp:posOffset>10160</wp:posOffset>
            </wp:positionV>
            <wp:extent cx="863600" cy="878205"/>
            <wp:effectExtent l="0" t="0" r="0" b="0"/>
            <wp:wrapTight wrapText="bothSides">
              <wp:wrapPolygon edited="0">
                <wp:start x="7147" y="0"/>
                <wp:lineTo x="3812" y="1406"/>
                <wp:lineTo x="0" y="5623"/>
                <wp:lineTo x="0" y="16399"/>
                <wp:lineTo x="5241" y="21085"/>
                <wp:lineTo x="6671" y="21085"/>
                <wp:lineTo x="14294" y="21085"/>
                <wp:lineTo x="15724" y="21085"/>
                <wp:lineTo x="20965" y="16399"/>
                <wp:lineTo x="20965" y="5623"/>
                <wp:lineTo x="17629" y="1406"/>
                <wp:lineTo x="14294" y="0"/>
                <wp:lineTo x="714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1B" w:rsidRPr="00D2051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Витторио К</w:t>
      </w:r>
      <w:proofErr w:type="spellStart"/>
      <w:r w:rsidR="00D2051B" w:rsidRPr="00D2051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алабрезе</w:t>
      </w:r>
      <w:proofErr w:type="spellEnd"/>
      <w:r w:rsidR="00D2051B" w:rsidRPr="00D2051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 xml:space="preserve"> (</w:t>
      </w:r>
      <w:proofErr w:type="spellStart"/>
      <w:r w:rsidR="00D2051B" w:rsidRPr="00D2051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Vittorio</w:t>
      </w:r>
      <w:proofErr w:type="spellEnd"/>
      <w:r w:rsidR="00D2051B" w:rsidRPr="00D2051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D2051B" w:rsidRPr="00D2051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Calabrese</w:t>
      </w:r>
      <w:proofErr w:type="spellEnd"/>
      <w:r w:rsidR="00D2051B" w:rsidRPr="00D2051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, MD)</w:t>
      </w:r>
      <w:r w:rsidR="00D2051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14:paraId="63C31825" w14:textId="5C229670" w:rsidR="00F30BB6" w:rsidRPr="00C46564" w:rsidRDefault="00D2051B" w:rsidP="004F66D9">
      <w:pPr>
        <w:spacing w:line="200" w:lineRule="exact"/>
        <w:rPr>
          <w:sz w:val="20"/>
          <w:szCs w:val="20"/>
        </w:rPr>
      </w:pPr>
      <w:r w:rsidRPr="00C46564"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 xml:space="preserve">профессор клинической биохимии отделения </w:t>
      </w:r>
      <w:proofErr w:type="spellStart"/>
      <w:r w:rsidRPr="00C46564"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>биомедико</w:t>
      </w:r>
      <w:proofErr w:type="spellEnd"/>
      <w:r w:rsidRPr="00C46564"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>-биотехнологических наук Медицинского института Университета Катании</w:t>
      </w:r>
      <w:r w:rsidRPr="00C46564">
        <w:rPr>
          <w:rFonts w:ascii="Helvetica" w:hAnsi="Helvetica" w:cs="Helvetica"/>
          <w:b/>
          <w:bCs/>
          <w:color w:val="1C1E21"/>
          <w:sz w:val="20"/>
          <w:szCs w:val="20"/>
          <w:shd w:val="clear" w:color="auto" w:fill="FFFFFF"/>
        </w:rPr>
        <w:t>, Италия</w:t>
      </w:r>
      <w:r w:rsidR="00F6615D" w:rsidRPr="00C46564">
        <w:rPr>
          <w:sz w:val="20"/>
          <w:szCs w:val="20"/>
        </w:rPr>
        <w:t xml:space="preserve"> </w:t>
      </w:r>
    </w:p>
    <w:p w14:paraId="727EAFBF" w14:textId="77777777" w:rsidR="00F30BB6" w:rsidRPr="00C46564" w:rsidRDefault="00F30BB6" w:rsidP="00F30BB6">
      <w:pPr>
        <w:spacing w:after="0" w:line="180" w:lineRule="exact"/>
        <w:rPr>
          <w:sz w:val="18"/>
          <w:szCs w:val="18"/>
        </w:rPr>
      </w:pPr>
    </w:p>
    <w:p w14:paraId="01291E96" w14:textId="2FE3F15A" w:rsidR="00F6615D" w:rsidRPr="00C46564" w:rsidRDefault="00F6615D" w:rsidP="00F30BB6">
      <w:pPr>
        <w:spacing w:after="0" w:line="200" w:lineRule="exact"/>
        <w:rPr>
          <w:i/>
          <w:sz w:val="20"/>
          <w:szCs w:val="20"/>
        </w:rPr>
      </w:pPr>
      <w:r w:rsidRPr="00C46564">
        <w:rPr>
          <w:i/>
          <w:sz w:val="20"/>
          <w:szCs w:val="20"/>
        </w:rPr>
        <w:t>«</w:t>
      </w:r>
      <w:proofErr w:type="spellStart"/>
      <w:r w:rsidR="00D2051B" w:rsidRPr="00C46564">
        <w:rPr>
          <w:i/>
          <w:sz w:val="20"/>
          <w:szCs w:val="20"/>
        </w:rPr>
        <w:t>Гормезис</w:t>
      </w:r>
      <w:proofErr w:type="spellEnd"/>
      <w:r w:rsidR="00D2051B" w:rsidRPr="00C46564">
        <w:rPr>
          <w:i/>
          <w:sz w:val="20"/>
          <w:szCs w:val="20"/>
        </w:rPr>
        <w:t>, клеточная стрессовая реакция и окислительно-восстановительный гомеостаз при расстройствах аутистического спектра. Метаболический подход»</w:t>
      </w:r>
      <w:r w:rsidRPr="00C46564">
        <w:rPr>
          <w:i/>
          <w:sz w:val="20"/>
          <w:szCs w:val="20"/>
        </w:rPr>
        <w:t>»</w:t>
      </w:r>
    </w:p>
    <w:p w14:paraId="6C2D42C2" w14:textId="77777777" w:rsidR="00D2051B" w:rsidRPr="00F30BB6" w:rsidRDefault="00D2051B" w:rsidP="00F30BB6">
      <w:pPr>
        <w:spacing w:after="0" w:line="200" w:lineRule="exact"/>
        <w:rPr>
          <w:i/>
        </w:rPr>
      </w:pPr>
    </w:p>
    <w:p w14:paraId="21871F0F" w14:textId="67FBFE65" w:rsidR="009E5D1A" w:rsidRPr="00F11320" w:rsidRDefault="004F66D9" w:rsidP="009E5D1A">
      <w:pPr>
        <w:spacing w:after="0"/>
        <w:rPr>
          <w:rFonts w:ascii="Helvetica" w:hAnsi="Helvetica" w:cs="Helvetica"/>
          <w:lang w:val="en-US"/>
        </w:rPr>
      </w:pPr>
      <w:r w:rsidRPr="00F11320">
        <w:rPr>
          <w:rFonts w:ascii="Helvetica" w:hAnsi="Helvetica" w:cs="Helvetica"/>
          <w:b/>
          <w:bCs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1AB3D0" wp14:editId="3A70FE2B">
            <wp:simplePos x="0" y="0"/>
            <wp:positionH relativeFrom="margin">
              <wp:posOffset>-296545</wp:posOffset>
            </wp:positionH>
            <wp:positionV relativeFrom="paragraph">
              <wp:posOffset>117475</wp:posOffset>
            </wp:positionV>
            <wp:extent cx="867410" cy="862965"/>
            <wp:effectExtent l="0" t="0" r="8890" b="0"/>
            <wp:wrapTight wrapText="bothSides">
              <wp:wrapPolygon edited="0">
                <wp:start x="6641" y="0"/>
                <wp:lineTo x="3321" y="1430"/>
                <wp:lineTo x="0" y="5722"/>
                <wp:lineTo x="0" y="16212"/>
                <wp:lineTo x="5693" y="20980"/>
                <wp:lineTo x="6641" y="20980"/>
                <wp:lineTo x="14706" y="20980"/>
                <wp:lineTo x="15654" y="20980"/>
                <wp:lineTo x="21347" y="16212"/>
                <wp:lineTo x="21347" y="5722"/>
                <wp:lineTo x="18026" y="1430"/>
                <wp:lineTo x="14706" y="0"/>
                <wp:lineTo x="6641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20" w:rsidRPr="00F11320">
        <w:rPr>
          <w:rFonts w:ascii="Helvetica" w:hAnsi="Helvetica" w:cs="Helvetica"/>
          <w:b/>
          <w:bCs/>
          <w:noProof/>
          <w:lang w:eastAsia="ru-RU"/>
        </w:rPr>
        <w:t>Маргарет</w:t>
      </w:r>
      <w:r w:rsidR="00F11320" w:rsidRPr="00F11320">
        <w:rPr>
          <w:rFonts w:ascii="Helvetica" w:hAnsi="Helvetica" w:cs="Helvetica"/>
          <w:b/>
          <w:bCs/>
          <w:noProof/>
          <w:lang w:val="en-US" w:eastAsia="ru-RU"/>
        </w:rPr>
        <w:t xml:space="preserve"> </w:t>
      </w:r>
      <w:r w:rsidR="00F11320" w:rsidRPr="00F11320">
        <w:rPr>
          <w:rFonts w:ascii="Helvetica" w:hAnsi="Helvetica" w:cs="Helvetica"/>
          <w:b/>
          <w:bCs/>
          <w:noProof/>
          <w:lang w:eastAsia="ru-RU"/>
        </w:rPr>
        <w:t>Бауман</w:t>
      </w:r>
      <w:r w:rsidR="001B3010" w:rsidRPr="00F11320">
        <w:rPr>
          <w:rFonts w:ascii="Helvetica" w:hAnsi="Helvetica" w:cs="Helvetica"/>
          <w:b/>
          <w:lang w:val="en-US"/>
        </w:rPr>
        <w:t xml:space="preserve"> </w:t>
      </w:r>
      <w:r w:rsidR="007D7ECB" w:rsidRPr="00F11320">
        <w:rPr>
          <w:rFonts w:ascii="Helvetica" w:hAnsi="Helvetica" w:cs="Helvetica"/>
          <w:b/>
          <w:lang w:val="en-US"/>
        </w:rPr>
        <w:t>(Margaret L Bauman, MD)</w:t>
      </w:r>
      <w:r w:rsidR="007D7ECB" w:rsidRPr="00F11320">
        <w:rPr>
          <w:rFonts w:ascii="Helvetica" w:hAnsi="Helvetica" w:cs="Helvetica"/>
          <w:lang w:val="en-US"/>
        </w:rPr>
        <w:t xml:space="preserve">  </w:t>
      </w:r>
    </w:p>
    <w:p w14:paraId="57BF4FA0" w14:textId="58439678" w:rsidR="007D7ECB" w:rsidRDefault="007D7ECB" w:rsidP="009E5D1A">
      <w:pPr>
        <w:spacing w:after="0" w:line="200" w:lineRule="exact"/>
        <w:rPr>
          <w:b/>
          <w:sz w:val="18"/>
          <w:szCs w:val="18"/>
        </w:rPr>
      </w:pPr>
      <w:r w:rsidRPr="009E5D1A">
        <w:rPr>
          <w:sz w:val="18"/>
          <w:szCs w:val="18"/>
        </w:rPr>
        <w:t xml:space="preserve">выдающийся детский невролог и исследователь с 45-летним стажем работы, один из первопроходцев в области поддержки </w:t>
      </w:r>
      <w:r w:rsidR="004E374E" w:rsidRPr="009E5D1A">
        <w:rPr>
          <w:sz w:val="18"/>
          <w:szCs w:val="18"/>
        </w:rPr>
        <w:t>детей</w:t>
      </w:r>
      <w:r w:rsidRPr="009E5D1A">
        <w:rPr>
          <w:sz w:val="18"/>
          <w:szCs w:val="18"/>
        </w:rPr>
        <w:t xml:space="preserve"> с </w:t>
      </w:r>
      <w:r w:rsidR="004E374E" w:rsidRPr="009E5D1A">
        <w:rPr>
          <w:sz w:val="18"/>
          <w:szCs w:val="18"/>
        </w:rPr>
        <w:t>РАС</w:t>
      </w:r>
      <w:r w:rsidRPr="009E5D1A">
        <w:rPr>
          <w:sz w:val="18"/>
          <w:szCs w:val="18"/>
        </w:rPr>
        <w:t xml:space="preserve">. </w:t>
      </w:r>
      <w:r w:rsidR="004E374E" w:rsidRPr="009E5D1A">
        <w:rPr>
          <w:sz w:val="18"/>
          <w:szCs w:val="18"/>
        </w:rPr>
        <w:t xml:space="preserve">Разработчик концепции и основатель </w:t>
      </w:r>
      <w:proofErr w:type="spellStart"/>
      <w:r w:rsidRPr="009E5D1A">
        <w:rPr>
          <w:sz w:val="18"/>
          <w:szCs w:val="18"/>
        </w:rPr>
        <w:t>Autism</w:t>
      </w:r>
      <w:proofErr w:type="spellEnd"/>
      <w:r w:rsidRPr="009E5D1A">
        <w:rPr>
          <w:sz w:val="18"/>
          <w:szCs w:val="18"/>
        </w:rPr>
        <w:t xml:space="preserve"> </w:t>
      </w:r>
      <w:proofErr w:type="spellStart"/>
      <w:r w:rsidRPr="009E5D1A">
        <w:rPr>
          <w:sz w:val="18"/>
          <w:szCs w:val="18"/>
        </w:rPr>
        <w:t>Treatment</w:t>
      </w:r>
      <w:proofErr w:type="spellEnd"/>
      <w:r w:rsidRPr="009E5D1A">
        <w:rPr>
          <w:sz w:val="18"/>
          <w:szCs w:val="18"/>
        </w:rPr>
        <w:t xml:space="preserve"> </w:t>
      </w:r>
      <w:proofErr w:type="spellStart"/>
      <w:r w:rsidRPr="009E5D1A">
        <w:rPr>
          <w:sz w:val="18"/>
          <w:szCs w:val="18"/>
        </w:rPr>
        <w:t>Network</w:t>
      </w:r>
      <w:proofErr w:type="spellEnd"/>
      <w:r w:rsidR="004E374E" w:rsidRPr="009E5D1A">
        <w:rPr>
          <w:sz w:val="18"/>
          <w:szCs w:val="18"/>
        </w:rPr>
        <w:t xml:space="preserve"> (Сеть по лечению аутизма) - </w:t>
      </w:r>
      <w:r w:rsidRPr="009E5D1A">
        <w:rPr>
          <w:sz w:val="18"/>
          <w:szCs w:val="18"/>
        </w:rPr>
        <w:t>новаторской сет</w:t>
      </w:r>
      <w:r w:rsidR="004E374E" w:rsidRPr="009E5D1A">
        <w:rPr>
          <w:sz w:val="18"/>
          <w:szCs w:val="18"/>
        </w:rPr>
        <w:t>и</w:t>
      </w:r>
      <w:r w:rsidRPr="009E5D1A">
        <w:rPr>
          <w:sz w:val="18"/>
          <w:szCs w:val="18"/>
        </w:rPr>
        <w:t xml:space="preserve"> больниц, врачей, исследователей </w:t>
      </w:r>
      <w:r w:rsidR="004E374E" w:rsidRPr="009E5D1A">
        <w:rPr>
          <w:sz w:val="18"/>
          <w:szCs w:val="18"/>
        </w:rPr>
        <w:t>в 20</w:t>
      </w:r>
      <w:r w:rsidRPr="009E5D1A">
        <w:rPr>
          <w:sz w:val="18"/>
          <w:szCs w:val="18"/>
        </w:rPr>
        <w:t xml:space="preserve"> местах Соединенных Штатов и Канад</w:t>
      </w:r>
      <w:r w:rsidR="004E374E" w:rsidRPr="009E5D1A">
        <w:rPr>
          <w:sz w:val="18"/>
          <w:szCs w:val="18"/>
        </w:rPr>
        <w:t xml:space="preserve">ы, направленной на организацию </w:t>
      </w:r>
      <w:r w:rsidRPr="009E5D1A">
        <w:rPr>
          <w:sz w:val="18"/>
          <w:szCs w:val="18"/>
        </w:rPr>
        <w:t>наиболее эффективн</w:t>
      </w:r>
      <w:r w:rsidR="004E374E" w:rsidRPr="009E5D1A">
        <w:rPr>
          <w:sz w:val="18"/>
          <w:szCs w:val="18"/>
        </w:rPr>
        <w:t>ого</w:t>
      </w:r>
      <w:r w:rsidRPr="009E5D1A">
        <w:rPr>
          <w:sz w:val="18"/>
          <w:szCs w:val="18"/>
        </w:rPr>
        <w:t xml:space="preserve"> подход</w:t>
      </w:r>
      <w:r w:rsidR="004E374E" w:rsidRPr="009E5D1A">
        <w:rPr>
          <w:sz w:val="18"/>
          <w:szCs w:val="18"/>
        </w:rPr>
        <w:t>а</w:t>
      </w:r>
      <w:r w:rsidRPr="009E5D1A">
        <w:rPr>
          <w:sz w:val="18"/>
          <w:szCs w:val="18"/>
        </w:rPr>
        <w:t xml:space="preserve"> к оказанию медицинской помощи детям и подросткам</w:t>
      </w:r>
      <w:r w:rsidR="004E374E" w:rsidRPr="009E5D1A">
        <w:rPr>
          <w:sz w:val="18"/>
          <w:szCs w:val="18"/>
        </w:rPr>
        <w:t xml:space="preserve"> с аутизмом и лечении сопутствующих заболеваний</w:t>
      </w:r>
      <w:r w:rsidRPr="009E5D1A">
        <w:rPr>
          <w:sz w:val="18"/>
          <w:szCs w:val="18"/>
        </w:rPr>
        <w:t>.</w:t>
      </w:r>
      <w:r w:rsidR="004E374E" w:rsidRPr="009E5D1A">
        <w:rPr>
          <w:sz w:val="18"/>
          <w:szCs w:val="18"/>
        </w:rPr>
        <w:t xml:space="preserve"> Профессор Массачусетской общей больница (</w:t>
      </w:r>
      <w:r w:rsidR="00616D5D" w:rsidRPr="009E5D1A">
        <w:rPr>
          <w:sz w:val="18"/>
          <w:szCs w:val="18"/>
        </w:rPr>
        <w:t>MGH),</w:t>
      </w:r>
      <w:r w:rsidR="004E374E" w:rsidRPr="009E5D1A">
        <w:rPr>
          <w:sz w:val="18"/>
          <w:szCs w:val="18"/>
        </w:rPr>
        <w:t xml:space="preserve"> главн</w:t>
      </w:r>
      <w:r w:rsidR="00616D5D" w:rsidRPr="009E5D1A">
        <w:rPr>
          <w:sz w:val="18"/>
          <w:szCs w:val="18"/>
        </w:rPr>
        <w:t>ой</w:t>
      </w:r>
      <w:r w:rsidR="004E374E" w:rsidRPr="009E5D1A">
        <w:rPr>
          <w:sz w:val="18"/>
          <w:szCs w:val="18"/>
        </w:rPr>
        <w:t xml:space="preserve"> </w:t>
      </w:r>
      <w:r w:rsidR="00616D5D" w:rsidRPr="009E5D1A">
        <w:rPr>
          <w:sz w:val="18"/>
          <w:szCs w:val="18"/>
        </w:rPr>
        <w:t>университетской клиник</w:t>
      </w:r>
      <w:r w:rsidR="00C46564">
        <w:rPr>
          <w:sz w:val="18"/>
          <w:szCs w:val="18"/>
        </w:rPr>
        <w:t>и</w:t>
      </w:r>
      <w:r w:rsidR="004E374E" w:rsidRPr="009E5D1A">
        <w:rPr>
          <w:sz w:val="18"/>
          <w:szCs w:val="18"/>
        </w:rPr>
        <w:t xml:space="preserve"> Гарвардской школы медицины</w:t>
      </w:r>
      <w:r w:rsidR="00616D5D" w:rsidRPr="009E5D1A">
        <w:rPr>
          <w:sz w:val="18"/>
          <w:szCs w:val="18"/>
        </w:rPr>
        <w:t xml:space="preserve">, </w:t>
      </w:r>
      <w:r w:rsidR="00616D5D" w:rsidRPr="00ED7601">
        <w:rPr>
          <w:b/>
          <w:sz w:val="18"/>
          <w:szCs w:val="18"/>
        </w:rPr>
        <w:t xml:space="preserve">США </w:t>
      </w:r>
    </w:p>
    <w:p w14:paraId="33F0656B" w14:textId="357061ED" w:rsidR="00C46564" w:rsidRDefault="00C46564" w:rsidP="009E5D1A">
      <w:pPr>
        <w:spacing w:after="0" w:line="200" w:lineRule="exact"/>
        <w:rPr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0AE4C61" wp14:editId="3BEB4631">
            <wp:simplePos x="0" y="0"/>
            <wp:positionH relativeFrom="column">
              <wp:posOffset>-864870</wp:posOffset>
            </wp:positionH>
            <wp:positionV relativeFrom="paragraph">
              <wp:posOffset>128905</wp:posOffset>
            </wp:positionV>
            <wp:extent cx="734060" cy="678180"/>
            <wp:effectExtent l="0" t="0" r="8890" b="7620"/>
            <wp:wrapTight wrapText="bothSides">
              <wp:wrapPolygon edited="0">
                <wp:start x="6727" y="0"/>
                <wp:lineTo x="0" y="3640"/>
                <wp:lineTo x="0" y="15169"/>
                <wp:lineTo x="2803" y="19416"/>
                <wp:lineTo x="5606" y="21236"/>
                <wp:lineTo x="6166" y="21236"/>
                <wp:lineTo x="15135" y="21236"/>
                <wp:lineTo x="15696" y="21236"/>
                <wp:lineTo x="18498" y="19416"/>
                <wp:lineTo x="21301" y="15169"/>
                <wp:lineTo x="21301" y="3640"/>
                <wp:lineTo x="14574" y="0"/>
                <wp:lineTo x="6727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9" r="24211"/>
                    <a:stretch/>
                  </pic:blipFill>
                  <pic:spPr bwMode="auto">
                    <a:xfrm>
                      <a:off x="0" y="0"/>
                      <a:ext cx="734060" cy="6781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F7050" w14:textId="4D2B082B" w:rsidR="00C46564" w:rsidRPr="00F11320" w:rsidRDefault="00C46564" w:rsidP="00C46564">
      <w:pPr>
        <w:rPr>
          <w:rFonts w:ascii="Helvetica" w:hAnsi="Helvetica" w:cs="Helvetica"/>
          <w:sz w:val="20"/>
          <w:szCs w:val="20"/>
        </w:rPr>
      </w:pPr>
      <w:r w:rsidRPr="00F11320">
        <w:rPr>
          <w:rFonts w:ascii="Helvetica" w:hAnsi="Helvetica" w:cs="Helvetica"/>
          <w:b/>
          <w:sz w:val="20"/>
          <w:szCs w:val="20"/>
        </w:rPr>
        <w:t xml:space="preserve">Стивен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Эдельсон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 (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Stephen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 M.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Edelson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,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Ph.D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>)</w:t>
      </w:r>
      <w:r w:rsidRPr="00F11320">
        <w:rPr>
          <w:rFonts w:ascii="Helvetica" w:hAnsi="Helvetica" w:cs="Helvetica"/>
          <w:sz w:val="20"/>
          <w:szCs w:val="20"/>
        </w:rPr>
        <w:t xml:space="preserve">, </w:t>
      </w:r>
    </w:p>
    <w:p w14:paraId="3234834E" w14:textId="3C9B85FF" w:rsidR="00C46564" w:rsidRPr="00C46564" w:rsidRDefault="00C46564" w:rsidP="00C46564">
      <w:pPr>
        <w:spacing w:after="0" w:line="200" w:lineRule="exact"/>
        <w:rPr>
          <w:sz w:val="20"/>
          <w:szCs w:val="20"/>
        </w:rPr>
      </w:pPr>
      <w:r w:rsidRPr="00C46564">
        <w:t xml:space="preserve"> </w:t>
      </w:r>
      <w:r w:rsidRPr="00C46564">
        <w:rPr>
          <w:noProof/>
          <w:sz w:val="20"/>
          <w:szCs w:val="20"/>
          <w:lang w:eastAsia="ru-RU"/>
        </w:rPr>
        <w:t>директор Института исследований аутизма (ARI) в Сан-Диего, Калифорния, США.</w:t>
      </w:r>
      <w:r w:rsidRPr="00C46564">
        <w:rPr>
          <w:sz w:val="18"/>
          <w:szCs w:val="18"/>
        </w:rPr>
        <w:t xml:space="preserve"> </w:t>
      </w:r>
    </w:p>
    <w:p w14:paraId="239E23CD" w14:textId="77777777" w:rsidR="00C46564" w:rsidRPr="00C46564" w:rsidRDefault="00C46564" w:rsidP="00C46564">
      <w:pPr>
        <w:spacing w:after="0" w:line="200" w:lineRule="exact"/>
        <w:rPr>
          <w:sz w:val="18"/>
          <w:szCs w:val="18"/>
        </w:rPr>
      </w:pPr>
    </w:p>
    <w:p w14:paraId="04D0287F" w14:textId="176CA50F" w:rsidR="00C46564" w:rsidRDefault="00C46564" w:rsidP="00C46564">
      <w:pPr>
        <w:spacing w:after="0" w:line="200" w:lineRule="exact"/>
        <w:rPr>
          <w:i/>
        </w:rPr>
      </w:pPr>
      <w:r w:rsidRPr="004F66D9">
        <w:rPr>
          <w:i/>
        </w:rPr>
        <w:t>«</w:t>
      </w:r>
      <w:r w:rsidRPr="00C46564">
        <w:rPr>
          <w:i/>
        </w:rPr>
        <w:t>Медицинские сопутствующие заболевания, сенсорная чувствительность и трудное поведение</w:t>
      </w:r>
      <w:r w:rsidRPr="004F66D9">
        <w:rPr>
          <w:i/>
        </w:rPr>
        <w:t>».</w:t>
      </w:r>
    </w:p>
    <w:p w14:paraId="3E04E307" w14:textId="77777777" w:rsidR="00C46564" w:rsidRPr="004F66D9" w:rsidRDefault="00C46564" w:rsidP="00C46564">
      <w:pPr>
        <w:spacing w:after="0" w:line="200" w:lineRule="exact"/>
        <w:rPr>
          <w:i/>
        </w:rPr>
      </w:pPr>
    </w:p>
    <w:p w14:paraId="04A9F9A5" w14:textId="374B0384" w:rsidR="00E2378B" w:rsidRPr="00D2051B" w:rsidRDefault="00D2051B" w:rsidP="00C46564">
      <w:pPr>
        <w:spacing w:after="0" w:line="200" w:lineRule="exact"/>
        <w:rPr>
          <w:lang w:val="en-US"/>
        </w:rPr>
      </w:pPr>
      <w:r w:rsidRPr="00F11320">
        <w:rPr>
          <w:rFonts w:ascii="Helvetica" w:hAnsi="Helvetica" w:cs="Helvetica"/>
          <w:b/>
          <w:sz w:val="20"/>
          <w:szCs w:val="20"/>
        </w:rPr>
        <w:t>Роберт</w:t>
      </w:r>
      <w:r w:rsidRPr="00F11320">
        <w:rPr>
          <w:rFonts w:ascii="Helvetica" w:hAnsi="Helvetica" w:cs="Helvetica"/>
          <w:b/>
          <w:sz w:val="20"/>
          <w:szCs w:val="20"/>
          <w:lang w:val="en-US"/>
        </w:rPr>
        <w:t xml:space="preserve"> </w:t>
      </w:r>
      <w:r w:rsidRPr="00F11320">
        <w:rPr>
          <w:rFonts w:ascii="Helvetica" w:hAnsi="Helvetica" w:cs="Helvetica"/>
          <w:b/>
          <w:sz w:val="20"/>
          <w:szCs w:val="20"/>
        </w:rPr>
        <w:t>Л</w:t>
      </w:r>
      <w:r w:rsidRPr="00F11320">
        <w:rPr>
          <w:rFonts w:ascii="Helvetica" w:hAnsi="Helvetica" w:cs="Helvetica"/>
          <w:b/>
          <w:sz w:val="20"/>
          <w:szCs w:val="20"/>
          <w:lang w:val="en-US"/>
        </w:rPr>
        <w:t xml:space="preserve">.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Хендрен</w:t>
      </w:r>
      <w:proofErr w:type="spellEnd"/>
      <w:r w:rsidRPr="00F11320">
        <w:rPr>
          <w:rFonts w:ascii="Helvetica" w:hAnsi="Helvetica" w:cs="Helvetica"/>
          <w:b/>
          <w:sz w:val="20"/>
          <w:szCs w:val="20"/>
          <w:lang w:val="en-US"/>
        </w:rPr>
        <w:t>, (Robert L. Hendren, D.O</w:t>
      </w:r>
      <w:r w:rsidRPr="00D2051B">
        <w:rPr>
          <w:b/>
          <w:lang w:val="en-US"/>
        </w:rPr>
        <w:t>)</w:t>
      </w:r>
      <w:r w:rsidR="00616D5D" w:rsidRPr="00D2051B">
        <w:rPr>
          <w:b/>
          <w:lang w:val="en-US"/>
        </w:rPr>
        <w:t>,</w:t>
      </w:r>
      <w:r w:rsidR="00616D5D" w:rsidRPr="00D2051B">
        <w:rPr>
          <w:lang w:val="en-US"/>
        </w:rPr>
        <w:t xml:space="preserve"> </w:t>
      </w:r>
    </w:p>
    <w:p w14:paraId="07DAD4EF" w14:textId="4716FAC6" w:rsidR="00E2378B" w:rsidRPr="00C46564" w:rsidRDefault="00D2051B" w:rsidP="004F66D9">
      <w:pPr>
        <w:spacing w:after="0" w:line="180" w:lineRule="exact"/>
        <w:rPr>
          <w:sz w:val="18"/>
          <w:szCs w:val="18"/>
        </w:rPr>
      </w:pPr>
      <w:r w:rsidRPr="00C46564">
        <w:rPr>
          <w:sz w:val="18"/>
          <w:szCs w:val="18"/>
        </w:rPr>
        <w:t>п</w:t>
      </w:r>
      <w:r w:rsidRPr="00C46564">
        <w:rPr>
          <w:sz w:val="18"/>
          <w:szCs w:val="18"/>
        </w:rPr>
        <w:t xml:space="preserve">рофессор психиатрии и поведенческих наук отделения детской и подростковой психиатрии; </w:t>
      </w:r>
      <w:proofErr w:type="gramStart"/>
      <w:r w:rsidRPr="00C46564">
        <w:rPr>
          <w:sz w:val="18"/>
          <w:szCs w:val="18"/>
        </w:rPr>
        <w:t>со-директор</w:t>
      </w:r>
      <w:proofErr w:type="gramEnd"/>
      <w:r w:rsidRPr="00C46564">
        <w:rPr>
          <w:sz w:val="18"/>
          <w:szCs w:val="18"/>
        </w:rPr>
        <w:t xml:space="preserve"> Центра Дислексии Калифорнийского Университета (UCSF); директор Программы исследований </w:t>
      </w:r>
      <w:proofErr w:type="spellStart"/>
      <w:r w:rsidRPr="00C46564">
        <w:rPr>
          <w:sz w:val="18"/>
          <w:szCs w:val="18"/>
        </w:rPr>
        <w:t>нейроразвития</w:t>
      </w:r>
      <w:proofErr w:type="spellEnd"/>
      <w:r w:rsidRPr="00C46564">
        <w:rPr>
          <w:sz w:val="18"/>
          <w:szCs w:val="18"/>
        </w:rPr>
        <w:t xml:space="preserve"> и трансляционных исследований (PRONTO – </w:t>
      </w:r>
      <w:proofErr w:type="spellStart"/>
      <w:r w:rsidRPr="00C46564">
        <w:rPr>
          <w:sz w:val="18"/>
          <w:szCs w:val="18"/>
        </w:rPr>
        <w:t>Program</w:t>
      </w:r>
      <w:proofErr w:type="spellEnd"/>
      <w:r w:rsidRPr="00C46564">
        <w:rPr>
          <w:sz w:val="18"/>
          <w:szCs w:val="18"/>
        </w:rPr>
        <w:t xml:space="preserve"> </w:t>
      </w:r>
      <w:proofErr w:type="spellStart"/>
      <w:r w:rsidRPr="00C46564">
        <w:rPr>
          <w:sz w:val="18"/>
          <w:szCs w:val="18"/>
        </w:rPr>
        <w:t>for</w:t>
      </w:r>
      <w:proofErr w:type="spellEnd"/>
      <w:r w:rsidRPr="00C46564">
        <w:rPr>
          <w:sz w:val="18"/>
          <w:szCs w:val="18"/>
        </w:rPr>
        <w:t xml:space="preserve"> </w:t>
      </w:r>
      <w:proofErr w:type="spellStart"/>
      <w:r w:rsidRPr="00C46564">
        <w:rPr>
          <w:sz w:val="18"/>
          <w:szCs w:val="18"/>
        </w:rPr>
        <w:t>Research</w:t>
      </w:r>
      <w:proofErr w:type="spellEnd"/>
      <w:r w:rsidRPr="00C46564">
        <w:rPr>
          <w:sz w:val="18"/>
          <w:szCs w:val="18"/>
        </w:rPr>
        <w:t xml:space="preserve"> </w:t>
      </w:r>
      <w:proofErr w:type="spellStart"/>
      <w:r w:rsidRPr="00C46564">
        <w:rPr>
          <w:sz w:val="18"/>
          <w:szCs w:val="18"/>
        </w:rPr>
        <w:t>On</w:t>
      </w:r>
      <w:proofErr w:type="spellEnd"/>
      <w:r w:rsidRPr="00C46564">
        <w:rPr>
          <w:sz w:val="18"/>
          <w:szCs w:val="18"/>
        </w:rPr>
        <w:t xml:space="preserve"> </w:t>
      </w:r>
      <w:proofErr w:type="spellStart"/>
      <w:r w:rsidRPr="00C46564">
        <w:rPr>
          <w:sz w:val="18"/>
          <w:szCs w:val="18"/>
        </w:rPr>
        <w:t>Neurodevelopmental</w:t>
      </w:r>
      <w:proofErr w:type="spellEnd"/>
      <w:r w:rsidRPr="00C46564">
        <w:rPr>
          <w:sz w:val="18"/>
          <w:szCs w:val="18"/>
        </w:rPr>
        <w:t xml:space="preserve"> </w:t>
      </w:r>
      <w:proofErr w:type="spellStart"/>
      <w:r w:rsidRPr="00C46564">
        <w:rPr>
          <w:sz w:val="18"/>
          <w:szCs w:val="18"/>
        </w:rPr>
        <w:t>and</w:t>
      </w:r>
      <w:proofErr w:type="spellEnd"/>
      <w:r w:rsidRPr="00C46564">
        <w:rPr>
          <w:sz w:val="18"/>
          <w:szCs w:val="18"/>
        </w:rPr>
        <w:t xml:space="preserve"> </w:t>
      </w:r>
      <w:proofErr w:type="spellStart"/>
      <w:r w:rsidRPr="00C46564">
        <w:rPr>
          <w:sz w:val="18"/>
          <w:szCs w:val="18"/>
        </w:rPr>
        <w:t>Translational</w:t>
      </w:r>
      <w:proofErr w:type="spellEnd"/>
      <w:r w:rsidRPr="00C46564">
        <w:rPr>
          <w:sz w:val="18"/>
          <w:szCs w:val="18"/>
        </w:rPr>
        <w:t xml:space="preserve"> </w:t>
      </w:r>
      <w:proofErr w:type="spellStart"/>
      <w:r w:rsidRPr="00C46564">
        <w:rPr>
          <w:sz w:val="18"/>
          <w:szCs w:val="18"/>
        </w:rPr>
        <w:t>Outcomes</w:t>
      </w:r>
      <w:proofErr w:type="spellEnd"/>
      <w:r w:rsidRPr="00C46564">
        <w:rPr>
          <w:sz w:val="18"/>
          <w:szCs w:val="18"/>
        </w:rPr>
        <w:t xml:space="preserve">). бывший президент Американской академии детской и подростковой психиатрии (2007-2009). </w:t>
      </w:r>
      <w:r w:rsidR="00616D5D" w:rsidRPr="00C46564">
        <w:rPr>
          <w:sz w:val="18"/>
          <w:szCs w:val="18"/>
        </w:rPr>
        <w:t xml:space="preserve"> </w:t>
      </w:r>
      <w:r w:rsidRPr="00C46564">
        <w:rPr>
          <w:b/>
          <w:sz w:val="18"/>
          <w:szCs w:val="18"/>
        </w:rPr>
        <w:t>США</w:t>
      </w:r>
      <w:r w:rsidR="00616D5D" w:rsidRPr="00C46564">
        <w:rPr>
          <w:sz w:val="18"/>
          <w:szCs w:val="18"/>
        </w:rPr>
        <w:t>.</w:t>
      </w:r>
      <w:r w:rsidR="003145DD" w:rsidRPr="00C46564">
        <w:rPr>
          <w:sz w:val="18"/>
          <w:szCs w:val="18"/>
        </w:rPr>
        <w:t xml:space="preserve"> </w:t>
      </w:r>
    </w:p>
    <w:p w14:paraId="71278BD2" w14:textId="77777777" w:rsidR="004F66D9" w:rsidRPr="00E2378B" w:rsidRDefault="004F66D9" w:rsidP="004F66D9">
      <w:pPr>
        <w:spacing w:after="0" w:line="180" w:lineRule="exact"/>
        <w:rPr>
          <w:sz w:val="20"/>
          <w:szCs w:val="20"/>
        </w:rPr>
      </w:pPr>
    </w:p>
    <w:p w14:paraId="152BDD92" w14:textId="31BE7245" w:rsidR="001B3010" w:rsidRPr="00E2378B" w:rsidRDefault="00616D5D" w:rsidP="00E2378B">
      <w:pPr>
        <w:spacing w:line="180" w:lineRule="exact"/>
        <w:rPr>
          <w:i/>
        </w:rPr>
      </w:pPr>
      <w:r w:rsidRPr="00E2378B">
        <w:rPr>
          <w:i/>
        </w:rPr>
        <w:t>«</w:t>
      </w:r>
      <w:r w:rsidR="00D2051B" w:rsidRPr="00D2051B">
        <w:rPr>
          <w:i/>
        </w:rPr>
        <w:t>Интегрированные подходы к лечению расстройств аутистического спектра на протяжении жизни человека</w:t>
      </w:r>
      <w:r w:rsidRPr="00E2378B">
        <w:rPr>
          <w:i/>
        </w:rPr>
        <w:t>»</w:t>
      </w:r>
    </w:p>
    <w:p w14:paraId="327C8BEA" w14:textId="01BA245C" w:rsidR="00E70BD0" w:rsidRDefault="00E70BD0" w:rsidP="00E70BD0">
      <w:pPr>
        <w:spacing w:after="0"/>
        <w:rPr>
          <w:b/>
        </w:rPr>
      </w:pPr>
    </w:p>
    <w:p w14:paraId="04CD9447" w14:textId="006519B2" w:rsidR="00E70BD0" w:rsidRPr="00F11320" w:rsidRDefault="00E70BD0" w:rsidP="00E70BD0">
      <w:pPr>
        <w:spacing w:after="0"/>
        <w:rPr>
          <w:rFonts w:ascii="Helvetica" w:hAnsi="Helvetica" w:cs="Helvetica"/>
          <w:b/>
          <w:sz w:val="20"/>
          <w:szCs w:val="20"/>
        </w:rPr>
      </w:pPr>
      <w:r w:rsidRPr="00F11320">
        <w:rPr>
          <w:rFonts w:ascii="Helvetica" w:hAnsi="Helvetica" w:cs="Helvetic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058B795F" wp14:editId="664F6B95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801370" cy="654050"/>
            <wp:effectExtent l="19050" t="19050" r="17780" b="12700"/>
            <wp:wrapTight wrapText="bothSides">
              <wp:wrapPolygon edited="0">
                <wp:start x="7189" y="-629"/>
                <wp:lineTo x="-513" y="0"/>
                <wp:lineTo x="-513" y="15099"/>
                <wp:lineTo x="6162" y="20132"/>
                <wp:lineTo x="7702" y="21390"/>
                <wp:lineTo x="13864" y="21390"/>
                <wp:lineTo x="15918" y="20132"/>
                <wp:lineTo x="21566" y="11953"/>
                <wp:lineTo x="21566" y="6920"/>
                <wp:lineTo x="16945" y="629"/>
                <wp:lineTo x="13864" y="-629"/>
                <wp:lineTo x="7189" y="-62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" r="9658" b="46587"/>
                    <a:stretch/>
                  </pic:blipFill>
                  <pic:spPr bwMode="auto">
                    <a:xfrm>
                      <a:off x="0" y="0"/>
                      <a:ext cx="801370" cy="654050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320">
        <w:rPr>
          <w:rFonts w:ascii="Helvetica" w:hAnsi="Helvetica" w:cs="Helvetica"/>
          <w:b/>
          <w:sz w:val="20"/>
          <w:szCs w:val="20"/>
        </w:rPr>
        <w:t xml:space="preserve">Агнешка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Врочиньска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 </w:t>
      </w:r>
      <w:r w:rsidR="00F11320" w:rsidRPr="00F11320">
        <w:rPr>
          <w:rFonts w:ascii="Helvetica" w:hAnsi="Helvetica" w:cs="Helvetica"/>
          <w:b/>
          <w:sz w:val="20"/>
          <w:szCs w:val="20"/>
        </w:rPr>
        <w:t>(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Agnieszka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Wroczyńska</w:t>
      </w:r>
      <w:proofErr w:type="spellEnd"/>
      <w:r w:rsidRPr="00F11320">
        <w:rPr>
          <w:rFonts w:ascii="Helvetica" w:hAnsi="Helvetica" w:cs="Helvetica"/>
          <w:b/>
          <w:sz w:val="20"/>
          <w:szCs w:val="20"/>
        </w:rPr>
        <w:t>)</w:t>
      </w:r>
    </w:p>
    <w:p w14:paraId="4EDFDB44" w14:textId="0C2C3ED8" w:rsidR="00F30BB6" w:rsidRPr="00E70BD0" w:rsidRDefault="00E70BD0" w:rsidP="00E70BD0">
      <w:pPr>
        <w:spacing w:after="0"/>
      </w:pPr>
      <w:r w:rsidRPr="00F11320">
        <w:rPr>
          <w:rFonts w:ascii="Helvetica" w:hAnsi="Helvetica" w:cs="Helvetica"/>
          <w:b/>
          <w:sz w:val="20"/>
          <w:szCs w:val="20"/>
        </w:rPr>
        <w:t xml:space="preserve">MD, </w:t>
      </w:r>
      <w:proofErr w:type="spellStart"/>
      <w:r w:rsidRPr="00F11320">
        <w:rPr>
          <w:rFonts w:ascii="Helvetica" w:hAnsi="Helvetica" w:cs="Helvetica"/>
          <w:b/>
          <w:sz w:val="20"/>
          <w:szCs w:val="20"/>
        </w:rPr>
        <w:t>PhD</w:t>
      </w:r>
      <w:proofErr w:type="spellEnd"/>
      <w:r w:rsidRPr="00E70BD0">
        <w:rPr>
          <w:b/>
        </w:rPr>
        <w:t>,</w:t>
      </w:r>
      <w:r>
        <w:rPr>
          <w:b/>
        </w:rPr>
        <w:t xml:space="preserve"> </w:t>
      </w:r>
    </w:p>
    <w:p w14:paraId="7CEBA680" w14:textId="3725DA7E" w:rsidR="00F30BB6" w:rsidRPr="00F11320" w:rsidRDefault="00E70BD0" w:rsidP="00F30BB6">
      <w:pPr>
        <w:spacing w:after="0" w:line="180" w:lineRule="exact"/>
        <w:rPr>
          <w:sz w:val="16"/>
          <w:szCs w:val="16"/>
        </w:rPr>
      </w:pPr>
      <w:r w:rsidRPr="00E70BD0">
        <w:rPr>
          <w:sz w:val="18"/>
          <w:szCs w:val="18"/>
        </w:rPr>
        <w:t>Сертифицированный специалист по внутренним болезням, академический преподаватель Медицинского университета Гданьска, член Польского института доказательной медицины</w:t>
      </w:r>
      <w:r w:rsidR="00F11320">
        <w:rPr>
          <w:b/>
        </w:rPr>
        <w:t xml:space="preserve">, </w:t>
      </w:r>
      <w:r w:rsidR="00F11320" w:rsidRPr="00F11320">
        <w:rPr>
          <w:b/>
          <w:sz w:val="20"/>
          <w:szCs w:val="20"/>
        </w:rPr>
        <w:t>Польша</w:t>
      </w:r>
    </w:p>
    <w:p w14:paraId="775F84CB" w14:textId="77777777" w:rsidR="00F30BB6" w:rsidRPr="00F30BB6" w:rsidRDefault="00F30BB6" w:rsidP="00F30BB6">
      <w:pPr>
        <w:spacing w:after="0" w:line="180" w:lineRule="exact"/>
        <w:rPr>
          <w:sz w:val="18"/>
          <w:szCs w:val="18"/>
        </w:rPr>
      </w:pPr>
    </w:p>
    <w:p w14:paraId="2676492C" w14:textId="6704E9F4" w:rsidR="00701755" w:rsidRPr="00F30BB6" w:rsidRDefault="00701755" w:rsidP="00F30BB6">
      <w:pPr>
        <w:spacing w:after="0" w:line="200" w:lineRule="exact"/>
        <w:rPr>
          <w:i/>
        </w:rPr>
      </w:pPr>
      <w:r w:rsidRPr="00F30BB6">
        <w:rPr>
          <w:i/>
        </w:rPr>
        <w:t>«</w:t>
      </w:r>
      <w:r w:rsidR="00E70BD0" w:rsidRPr="00E70BD0">
        <w:rPr>
          <w:i/>
        </w:rPr>
        <w:t>Доказательная медицинская диагностика при аутизме: разработка алгоритма клинической практики</w:t>
      </w:r>
      <w:r w:rsidRPr="00F30BB6">
        <w:rPr>
          <w:i/>
        </w:rPr>
        <w:t>»</w:t>
      </w:r>
    </w:p>
    <w:p w14:paraId="22E1E657" w14:textId="77777777" w:rsidR="00701755" w:rsidRDefault="004F66D9" w:rsidP="00701755">
      <w:r w:rsidRPr="009E5D1A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E07672E" wp14:editId="5FD09F75">
            <wp:simplePos x="0" y="0"/>
            <wp:positionH relativeFrom="column">
              <wp:posOffset>-88265</wp:posOffset>
            </wp:positionH>
            <wp:positionV relativeFrom="paragraph">
              <wp:posOffset>292735</wp:posOffset>
            </wp:positionV>
            <wp:extent cx="861060" cy="937895"/>
            <wp:effectExtent l="0" t="0" r="0" b="0"/>
            <wp:wrapTight wrapText="bothSides">
              <wp:wrapPolygon edited="0">
                <wp:start x="7168" y="0"/>
                <wp:lineTo x="4301" y="1316"/>
                <wp:lineTo x="0" y="5265"/>
                <wp:lineTo x="0" y="15794"/>
                <wp:lineTo x="5257" y="21059"/>
                <wp:lineTo x="6690" y="21059"/>
                <wp:lineTo x="14336" y="21059"/>
                <wp:lineTo x="16248" y="21059"/>
                <wp:lineTo x="21027" y="16233"/>
                <wp:lineTo x="21027" y="5265"/>
                <wp:lineTo x="16726" y="1316"/>
                <wp:lineTo x="13858" y="0"/>
                <wp:lineTo x="71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378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31F99" w14:textId="52AC9C16" w:rsidR="009E5D1A" w:rsidRDefault="00E944FA" w:rsidP="009E5D1A">
      <w:pPr>
        <w:spacing w:line="200" w:lineRule="exact"/>
        <w:rPr>
          <w:sz w:val="18"/>
          <w:szCs w:val="18"/>
        </w:rPr>
      </w:pPr>
      <w:r w:rsidRPr="00F11320">
        <w:rPr>
          <w:rFonts w:ascii="Helvetica" w:hAnsi="Helvetica" w:cs="Helvetica"/>
          <w:b/>
        </w:rPr>
        <w:t>Брайан Ли (</w:t>
      </w:r>
      <w:proofErr w:type="spellStart"/>
      <w:r w:rsidRPr="00F11320">
        <w:rPr>
          <w:rFonts w:ascii="Helvetica" w:hAnsi="Helvetica" w:cs="Helvetica"/>
          <w:b/>
        </w:rPr>
        <w:t>Brian</w:t>
      </w:r>
      <w:proofErr w:type="spellEnd"/>
      <w:r w:rsidRPr="00F11320">
        <w:rPr>
          <w:rFonts w:ascii="Helvetica" w:hAnsi="Helvetica" w:cs="Helvetica"/>
          <w:b/>
        </w:rPr>
        <w:t xml:space="preserve"> </w:t>
      </w:r>
      <w:proofErr w:type="spellStart"/>
      <w:r w:rsidRPr="00F11320">
        <w:rPr>
          <w:rFonts w:ascii="Helvetica" w:hAnsi="Helvetica" w:cs="Helvetica"/>
          <w:b/>
        </w:rPr>
        <w:t>Lee</w:t>
      </w:r>
      <w:proofErr w:type="spellEnd"/>
      <w:r w:rsidRPr="00F11320">
        <w:rPr>
          <w:rFonts w:ascii="Helvetica" w:hAnsi="Helvetica" w:cs="Helvetica"/>
          <w:b/>
        </w:rPr>
        <w:t xml:space="preserve">, </w:t>
      </w:r>
      <w:r w:rsidRPr="00F11320">
        <w:rPr>
          <w:rFonts w:ascii="Helvetica" w:hAnsi="Helvetica" w:cs="Helvetica"/>
          <w:b/>
          <w:lang w:val="en-US"/>
        </w:rPr>
        <w:t>PhD</w:t>
      </w:r>
      <w:r w:rsidRPr="00F11320">
        <w:rPr>
          <w:rFonts w:ascii="Helvetica" w:hAnsi="Helvetica" w:cs="Helvetica"/>
          <w:b/>
        </w:rPr>
        <w:t>)</w:t>
      </w:r>
      <w:r w:rsidRPr="00F11320">
        <w:rPr>
          <w:rFonts w:ascii="Helvetica" w:hAnsi="Helvetica" w:cs="Helvetica"/>
          <w:b/>
        </w:rPr>
        <w:t xml:space="preserve"> </w:t>
      </w:r>
      <w:r w:rsidRPr="00C46564">
        <w:rPr>
          <w:sz w:val="18"/>
          <w:szCs w:val="18"/>
        </w:rPr>
        <w:t xml:space="preserve">адъюнкт-профессор эпидемиологии и </w:t>
      </w:r>
      <w:proofErr w:type="spellStart"/>
      <w:r w:rsidRPr="00C46564">
        <w:rPr>
          <w:sz w:val="18"/>
          <w:szCs w:val="18"/>
        </w:rPr>
        <w:t>биостатистики</w:t>
      </w:r>
      <w:proofErr w:type="spellEnd"/>
      <w:r w:rsidRPr="00C46564">
        <w:rPr>
          <w:sz w:val="18"/>
          <w:szCs w:val="18"/>
        </w:rPr>
        <w:t xml:space="preserve"> в </w:t>
      </w:r>
      <w:proofErr w:type="spellStart"/>
      <w:r w:rsidRPr="00C46564">
        <w:rPr>
          <w:sz w:val="18"/>
          <w:szCs w:val="18"/>
        </w:rPr>
        <w:t>Дрексельском</w:t>
      </w:r>
      <w:proofErr w:type="spellEnd"/>
      <w:r w:rsidRPr="00C46564">
        <w:rPr>
          <w:sz w:val="18"/>
          <w:szCs w:val="18"/>
        </w:rPr>
        <w:t xml:space="preserve"> университете (Филадельфия). Доктор Ли получил докторскую степень в области эпидемиологии в Университете Джона Хопкинса</w:t>
      </w:r>
      <w:r w:rsidR="009E5D1A" w:rsidRPr="00C46564">
        <w:rPr>
          <w:sz w:val="18"/>
          <w:szCs w:val="18"/>
        </w:rPr>
        <w:t xml:space="preserve">, </w:t>
      </w:r>
      <w:r w:rsidRPr="00C46564">
        <w:rPr>
          <w:b/>
          <w:sz w:val="18"/>
          <w:szCs w:val="18"/>
        </w:rPr>
        <w:t>США</w:t>
      </w:r>
      <w:r w:rsidR="00616D5D" w:rsidRPr="00C46564">
        <w:rPr>
          <w:sz w:val="18"/>
          <w:szCs w:val="18"/>
        </w:rPr>
        <w:t xml:space="preserve">. </w:t>
      </w:r>
    </w:p>
    <w:p w14:paraId="42ECD5F4" w14:textId="77777777" w:rsidR="00C46564" w:rsidRPr="00C46564" w:rsidRDefault="00C46564" w:rsidP="009E5D1A">
      <w:pPr>
        <w:spacing w:line="200" w:lineRule="exact"/>
        <w:rPr>
          <w:sz w:val="18"/>
          <w:szCs w:val="18"/>
        </w:rPr>
      </w:pPr>
    </w:p>
    <w:p w14:paraId="0BBFF91E" w14:textId="12D8C2F1" w:rsidR="00616D5D" w:rsidRDefault="00616D5D" w:rsidP="009E5D1A">
      <w:pPr>
        <w:spacing w:line="200" w:lineRule="exact"/>
        <w:rPr>
          <w:i/>
        </w:rPr>
      </w:pPr>
      <w:r w:rsidRPr="009E5D1A">
        <w:rPr>
          <w:i/>
        </w:rPr>
        <w:t>«</w:t>
      </w:r>
      <w:r w:rsidR="00E944FA" w:rsidRPr="00E944FA">
        <w:rPr>
          <w:i/>
        </w:rPr>
        <w:t>Воздействие окружающей среды и аутизм: последние исследования</w:t>
      </w:r>
      <w:r w:rsidRPr="009E5D1A">
        <w:rPr>
          <w:i/>
        </w:rPr>
        <w:t>»</w:t>
      </w:r>
      <w:r w:rsidR="00701755" w:rsidRPr="009E5D1A">
        <w:rPr>
          <w:i/>
        </w:rPr>
        <w:t xml:space="preserve"> </w:t>
      </w:r>
    </w:p>
    <w:p w14:paraId="5EC4A0C7" w14:textId="350F6E68" w:rsidR="009E5D1A" w:rsidRPr="00F11320" w:rsidRDefault="009E5D1A" w:rsidP="004F66D9">
      <w:pPr>
        <w:spacing w:line="200" w:lineRule="exact"/>
        <w:rPr>
          <w:rFonts w:ascii="Helvetica" w:hAnsi="Helvetica" w:cs="Helvetica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DA5B9B9" wp14:editId="67A242DB">
            <wp:simplePos x="0" y="0"/>
            <wp:positionH relativeFrom="column">
              <wp:posOffset>-160020</wp:posOffset>
            </wp:positionH>
            <wp:positionV relativeFrom="paragraph">
              <wp:posOffset>66040</wp:posOffset>
            </wp:positionV>
            <wp:extent cx="851535" cy="811530"/>
            <wp:effectExtent l="0" t="0" r="5715" b="7620"/>
            <wp:wrapTight wrapText="bothSides">
              <wp:wrapPolygon edited="0">
                <wp:start x="7248" y="0"/>
                <wp:lineTo x="4349" y="507"/>
                <wp:lineTo x="0" y="5577"/>
                <wp:lineTo x="0" y="14197"/>
                <wp:lineTo x="483" y="17239"/>
                <wp:lineTo x="5799" y="21296"/>
                <wp:lineTo x="6765" y="21296"/>
                <wp:lineTo x="14497" y="21296"/>
                <wp:lineTo x="15946" y="21296"/>
                <wp:lineTo x="21262" y="17239"/>
                <wp:lineTo x="21262" y="3549"/>
                <wp:lineTo x="14497" y="0"/>
                <wp:lineTo x="724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115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4FA" w:rsidRPr="00E944F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E944FA" w:rsidRPr="00F11320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Керим М. Мунир (</w:t>
      </w:r>
      <w:proofErr w:type="spellStart"/>
      <w:r w:rsidR="00E944FA" w:rsidRPr="00F11320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Kerim</w:t>
      </w:r>
      <w:proofErr w:type="spellEnd"/>
      <w:r w:rsidR="00E944FA" w:rsidRPr="00F11320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 xml:space="preserve"> M. </w:t>
      </w:r>
      <w:proofErr w:type="spellStart"/>
      <w:r w:rsidR="00E944FA" w:rsidRPr="00F11320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Munir</w:t>
      </w:r>
      <w:proofErr w:type="spellEnd"/>
      <w:r w:rsidR="00E944FA" w:rsidRPr="00F11320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 xml:space="preserve">, MD, MPH, </w:t>
      </w:r>
      <w:proofErr w:type="spellStart"/>
      <w:r w:rsidR="00E944FA" w:rsidRPr="00F11320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DSc</w:t>
      </w:r>
      <w:proofErr w:type="spellEnd"/>
      <w:r w:rsidR="00616D5D" w:rsidRPr="00F11320">
        <w:rPr>
          <w:rFonts w:ascii="Helvetica" w:hAnsi="Helvetica" w:cs="Helvetica"/>
          <w:b/>
        </w:rPr>
        <w:t>)</w:t>
      </w:r>
      <w:r w:rsidR="00616D5D" w:rsidRPr="00F11320">
        <w:rPr>
          <w:rFonts w:ascii="Helvetica" w:hAnsi="Helvetica" w:cs="Helvetica"/>
        </w:rPr>
        <w:t xml:space="preserve">, </w:t>
      </w:r>
    </w:p>
    <w:p w14:paraId="3858EAEE" w14:textId="3575955D" w:rsidR="001B3010" w:rsidRPr="00ED7601" w:rsidRDefault="00E944FA" w:rsidP="009E5D1A">
      <w:pPr>
        <w:spacing w:after="0" w:line="200" w:lineRule="exact"/>
        <w:rPr>
          <w:b/>
          <w:sz w:val="20"/>
          <w:szCs w:val="20"/>
        </w:rPr>
      </w:pPr>
      <w:r w:rsidRPr="00E944FA">
        <w:rPr>
          <w:sz w:val="20"/>
          <w:szCs w:val="20"/>
        </w:rPr>
        <w:t>директор кафедры психиатрии Университетского центра передового опыта в области расстройств развития отделения эволюционной медицины Бостонской детской больницы (США). Клинический психиатр, общественный научный сотрудник в области глобального здравоохранения и доцент кафедры психиатрии и педиатрии педиатрического факультета Гарвардской медицинской школы в Бостоне, Массачусетс</w:t>
      </w:r>
      <w:r>
        <w:rPr>
          <w:sz w:val="20"/>
          <w:szCs w:val="20"/>
        </w:rPr>
        <w:t xml:space="preserve">, </w:t>
      </w:r>
      <w:r w:rsidRPr="00E944FA">
        <w:rPr>
          <w:b/>
          <w:bCs/>
          <w:sz w:val="20"/>
          <w:szCs w:val="20"/>
        </w:rPr>
        <w:t>США</w:t>
      </w:r>
    </w:p>
    <w:p w14:paraId="367CC9B5" w14:textId="77777777" w:rsidR="00C46564" w:rsidRDefault="00C46564" w:rsidP="009E5D1A">
      <w:pPr>
        <w:spacing w:after="0"/>
      </w:pPr>
    </w:p>
    <w:p w14:paraId="463970DF" w14:textId="5A6F2B69" w:rsidR="009E5D1A" w:rsidRDefault="00C46564" w:rsidP="00C46564">
      <w:pPr>
        <w:spacing w:after="0" w:line="160" w:lineRule="exact"/>
        <w:rPr>
          <w:i/>
          <w:iCs/>
        </w:rPr>
      </w:pPr>
      <w:r w:rsidRPr="00C46564">
        <w:rPr>
          <w:i/>
          <w:iCs/>
        </w:rPr>
        <w:t xml:space="preserve">«Вопрос о степени нарушений, </w:t>
      </w:r>
      <w:r w:rsidRPr="00C46564">
        <w:rPr>
          <w:i/>
          <w:iCs/>
        </w:rPr>
        <w:t>с</w:t>
      </w:r>
      <w:r w:rsidRPr="00C46564">
        <w:rPr>
          <w:i/>
          <w:iCs/>
        </w:rPr>
        <w:t>пецификаторах и сопутствующей патологии при РАС».</w:t>
      </w:r>
    </w:p>
    <w:p w14:paraId="75E147F0" w14:textId="77777777" w:rsidR="00C46564" w:rsidRPr="00C46564" w:rsidRDefault="00C46564" w:rsidP="00C46564">
      <w:pPr>
        <w:spacing w:after="0" w:line="160" w:lineRule="exact"/>
        <w:rPr>
          <w:i/>
          <w:iCs/>
        </w:rPr>
      </w:pPr>
    </w:p>
    <w:p w14:paraId="125AD6CB" w14:textId="77777777" w:rsidR="003145DD" w:rsidRPr="004F66D9" w:rsidRDefault="003145DD" w:rsidP="004F66D9">
      <w:pPr>
        <w:spacing w:line="200" w:lineRule="exact"/>
        <w:rPr>
          <w:i/>
        </w:rPr>
        <w:sectPr w:rsidR="003145DD" w:rsidRPr="004F66D9" w:rsidSect="00314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1EEDD5F" w14:textId="77777777" w:rsidR="004424DF" w:rsidRDefault="001C4484" w:rsidP="004F66D9">
      <w:pPr>
        <w:spacing w:line="200" w:lineRule="exact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EF12A" wp14:editId="17D91364">
                <wp:simplePos x="0" y="0"/>
                <wp:positionH relativeFrom="column">
                  <wp:posOffset>-427990</wp:posOffset>
                </wp:positionH>
                <wp:positionV relativeFrom="paragraph">
                  <wp:posOffset>87196</wp:posOffset>
                </wp:positionV>
                <wp:extent cx="6436164" cy="20208"/>
                <wp:effectExtent l="19050" t="19050" r="22225" b="374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6164" cy="2020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15288" id="Прямая соединительная линия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6.85pt" to="473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" strokecolor="#ed7d31 [3205]" strokeweight="2.25pt">
                <v:stroke joinstyle="miter"/>
              </v:line>
            </w:pict>
          </mc:Fallback>
        </mc:AlternateContent>
      </w:r>
    </w:p>
    <w:p w14:paraId="38D67814" w14:textId="77777777" w:rsidR="00F11320" w:rsidRDefault="001C4484" w:rsidP="004F66D9">
      <w:pPr>
        <w:spacing w:line="200" w:lineRule="exact"/>
      </w:pPr>
      <w:r>
        <w:t xml:space="preserve">Контакты Оргкомитета: </w:t>
      </w:r>
      <w:hyperlink r:id="rId17" w:history="1">
        <w:r w:rsidRPr="00022353">
          <w:rPr>
            <w:rStyle w:val="a7"/>
            <w:lang w:val="en-US"/>
          </w:rPr>
          <w:t>conf</w:t>
        </w:r>
        <w:r w:rsidRPr="001C4484">
          <w:rPr>
            <w:rStyle w:val="a7"/>
          </w:rPr>
          <w:t>@</w:t>
        </w:r>
        <w:r w:rsidRPr="00022353">
          <w:rPr>
            <w:rStyle w:val="a7"/>
            <w:lang w:val="en-US"/>
          </w:rPr>
          <w:t>autismcallenge</w:t>
        </w:r>
        <w:r w:rsidRPr="001C4484">
          <w:rPr>
            <w:rStyle w:val="a7"/>
          </w:rPr>
          <w:t>.</w:t>
        </w:r>
        <w:r w:rsidRPr="00022353">
          <w:rPr>
            <w:rStyle w:val="a7"/>
            <w:lang w:val="en-US"/>
          </w:rPr>
          <w:t>ru</w:t>
        </w:r>
      </w:hyperlink>
      <w:r w:rsidRPr="001C4484">
        <w:t xml:space="preserve"> </w:t>
      </w:r>
      <w:r w:rsidR="00F11320">
        <w:t xml:space="preserve"> </w:t>
      </w:r>
    </w:p>
    <w:p w14:paraId="383A881F" w14:textId="7DC99141" w:rsidR="001C4484" w:rsidRPr="001C4484" w:rsidRDefault="001C4484" w:rsidP="004F66D9">
      <w:pPr>
        <w:spacing w:line="200" w:lineRule="exact"/>
      </w:pPr>
      <w:r>
        <w:t xml:space="preserve">РЕГИСТРАЦИЯ НА КОНФЕРЕНЦИЮ ПО ССЫЛКЕ: </w:t>
      </w:r>
      <w:hyperlink r:id="rId18" w:history="1">
        <w:r w:rsidRPr="00022353">
          <w:rPr>
            <w:rStyle w:val="a7"/>
          </w:rPr>
          <w:t>https://cpa.timepad.ru/event/902152/</w:t>
        </w:r>
      </w:hyperlink>
      <w:r>
        <w:t xml:space="preserve"> </w:t>
      </w:r>
    </w:p>
    <w:sectPr w:rsidR="001C4484" w:rsidRPr="001C4484" w:rsidSect="003145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D596" w14:textId="77777777" w:rsidR="00B64A1C" w:rsidRDefault="00B64A1C" w:rsidP="001C4484">
      <w:pPr>
        <w:spacing w:after="0" w:line="240" w:lineRule="auto"/>
      </w:pPr>
      <w:r>
        <w:separator/>
      </w:r>
    </w:p>
  </w:endnote>
  <w:endnote w:type="continuationSeparator" w:id="0">
    <w:p w14:paraId="0D3517A1" w14:textId="77777777" w:rsidR="00B64A1C" w:rsidRDefault="00B64A1C" w:rsidP="001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0A1F" w14:textId="77777777" w:rsidR="00B64A1C" w:rsidRDefault="00B64A1C" w:rsidP="001C4484">
      <w:pPr>
        <w:spacing w:after="0" w:line="240" w:lineRule="auto"/>
      </w:pPr>
      <w:r>
        <w:separator/>
      </w:r>
    </w:p>
  </w:footnote>
  <w:footnote w:type="continuationSeparator" w:id="0">
    <w:p w14:paraId="28DC070F" w14:textId="77777777" w:rsidR="00B64A1C" w:rsidRDefault="00B64A1C" w:rsidP="001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5E8D" w14:textId="13AE0564" w:rsidR="001C4484" w:rsidRDefault="001C4484" w:rsidP="001C4484">
    <w:pPr>
      <w:pStyle w:val="a3"/>
      <w:ind w:firstLine="1416"/>
      <w:jc w:val="center"/>
      <w:rPr>
        <w:rFonts w:ascii="Arial Narrow" w:hAnsi="Arial Narrow"/>
        <w:b/>
        <w:color w:val="1F3864" w:themeColor="accent1" w:themeShade="80"/>
      </w:rPr>
    </w:pPr>
    <w:r>
      <w:rPr>
        <w:rFonts w:ascii="Arial Narrow" w:hAnsi="Arial Narrow"/>
        <w:b/>
        <w:noProof/>
        <w:color w:val="1F3864" w:themeColor="accent1" w:themeShade="80"/>
        <w:lang w:eastAsia="ru-RU"/>
      </w:rPr>
      <w:drawing>
        <wp:anchor distT="0" distB="0" distL="114300" distR="114300" simplePos="0" relativeHeight="251659264" behindDoc="1" locked="0" layoutInCell="1" allowOverlap="1" wp14:anchorId="743DFEAD" wp14:editId="09603334">
          <wp:simplePos x="0" y="0"/>
          <wp:positionH relativeFrom="column">
            <wp:posOffset>5812155</wp:posOffset>
          </wp:positionH>
          <wp:positionV relativeFrom="paragraph">
            <wp:posOffset>-303530</wp:posOffset>
          </wp:positionV>
          <wp:extent cx="732155" cy="822960"/>
          <wp:effectExtent l="0" t="0" r="0" b="0"/>
          <wp:wrapTight wrapText="bothSides">
            <wp:wrapPolygon edited="0">
              <wp:start x="0" y="0"/>
              <wp:lineTo x="0" y="21000"/>
              <wp:lineTo x="20794" y="21000"/>
              <wp:lineTo x="20794" y="0"/>
              <wp:lineTo x="0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A990B36" wp14:editId="6C4FEEBB">
          <wp:simplePos x="0" y="0"/>
          <wp:positionH relativeFrom="margin">
            <wp:posOffset>-297815</wp:posOffset>
          </wp:positionH>
          <wp:positionV relativeFrom="paragraph">
            <wp:posOffset>-339090</wp:posOffset>
          </wp:positionV>
          <wp:extent cx="696595" cy="829310"/>
          <wp:effectExtent l="0" t="0" r="8255" b="8890"/>
          <wp:wrapTight wrapText="bothSides">
            <wp:wrapPolygon edited="0">
              <wp:start x="0" y="0"/>
              <wp:lineTo x="0" y="21335"/>
              <wp:lineTo x="21265" y="21335"/>
              <wp:lineTo x="21265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1BF">
      <w:rPr>
        <w:rFonts w:ascii="Arial Narrow" w:hAnsi="Arial Narrow"/>
        <w:b/>
        <w:color w:val="1F3864" w:themeColor="accent1" w:themeShade="80"/>
        <w:lang w:val="en-US"/>
      </w:rPr>
      <w:t>V</w:t>
    </w:r>
    <w:r>
      <w:rPr>
        <w:rFonts w:ascii="Arial Narrow" w:hAnsi="Arial Narrow"/>
        <w:b/>
        <w:color w:val="1F3864" w:themeColor="accent1" w:themeShade="80"/>
        <w:lang w:val="en-US"/>
      </w:rPr>
      <w:t>II</w:t>
    </w:r>
    <w:r w:rsidR="00210F10">
      <w:rPr>
        <w:rFonts w:ascii="Arial Narrow" w:hAnsi="Arial Narrow"/>
        <w:b/>
        <w:color w:val="1F3864" w:themeColor="accent1" w:themeShade="80"/>
        <w:lang w:val="en-US"/>
      </w:rPr>
      <w:t>I</w:t>
    </w:r>
    <w:r w:rsidRPr="004141BF">
      <w:rPr>
        <w:rFonts w:ascii="Arial Narrow" w:hAnsi="Arial Narrow"/>
        <w:b/>
        <w:color w:val="1F3864" w:themeColor="accent1" w:themeShade="80"/>
      </w:rPr>
      <w:t xml:space="preserve"> МЕЖДУНАРОДНАЯ НАУЧНО-ПРАКТИЧЕСКАЯ КОНФЕРЕНЦИЯ</w:t>
    </w:r>
  </w:p>
  <w:p w14:paraId="48723717" w14:textId="77777777" w:rsidR="001C4484" w:rsidRPr="004141BF" w:rsidRDefault="001C4484" w:rsidP="001C4484">
    <w:pPr>
      <w:pStyle w:val="a3"/>
      <w:ind w:firstLine="1416"/>
      <w:jc w:val="center"/>
      <w:rPr>
        <w:rFonts w:ascii="Arial Narrow" w:hAnsi="Arial Narrow"/>
        <w:b/>
        <w:color w:val="1F3864" w:themeColor="accent1" w:themeShade="80"/>
      </w:rPr>
    </w:pPr>
    <w:r w:rsidRPr="004141BF">
      <w:rPr>
        <w:rFonts w:ascii="Arial Narrow" w:hAnsi="Arial Narrow"/>
        <w:b/>
        <w:color w:val="1F3864" w:themeColor="accent1" w:themeShade="80"/>
      </w:rPr>
      <w:t>«АУТИЗМ. ВЫЗОВЫ И РЕШЕНИЯ»</w:t>
    </w:r>
  </w:p>
  <w:p w14:paraId="60B84E89" w14:textId="6A8173B8" w:rsidR="001C4484" w:rsidRPr="004141BF" w:rsidRDefault="001C4484" w:rsidP="001C4484">
    <w:pPr>
      <w:pStyle w:val="a3"/>
      <w:jc w:val="center"/>
      <w:rPr>
        <w:rFonts w:ascii="Arial Narrow" w:hAnsi="Arial Narrow"/>
        <w:b/>
        <w:color w:val="1F3864" w:themeColor="accent1" w:themeShade="80"/>
      </w:rPr>
    </w:pPr>
    <w:r>
      <w:rPr>
        <w:rFonts w:ascii="Arial Narrow" w:hAnsi="Arial Narrow"/>
        <w:b/>
        <w:color w:val="1F3864" w:themeColor="accent1" w:themeShade="80"/>
      </w:rPr>
      <w:t xml:space="preserve">                </w:t>
    </w:r>
    <w:r w:rsidR="00210F10">
      <w:rPr>
        <w:rFonts w:ascii="Arial Narrow" w:hAnsi="Arial Narrow"/>
        <w:b/>
        <w:color w:val="1F3864" w:themeColor="accent1" w:themeShade="80"/>
        <w:lang w:val="en-US"/>
      </w:rPr>
      <w:t>22</w:t>
    </w:r>
    <w:r w:rsidRPr="004141BF">
      <w:rPr>
        <w:rFonts w:ascii="Arial Narrow" w:hAnsi="Arial Narrow"/>
        <w:b/>
        <w:color w:val="1F3864" w:themeColor="accent1" w:themeShade="80"/>
      </w:rPr>
      <w:t xml:space="preserve"> апреля</w:t>
    </w:r>
    <w:r w:rsidR="00210F10">
      <w:rPr>
        <w:rFonts w:ascii="Arial Narrow" w:hAnsi="Arial Narrow"/>
        <w:b/>
        <w:color w:val="1F3864" w:themeColor="accent1" w:themeShade="80"/>
        <w:lang w:val="en-US"/>
      </w:rPr>
      <w:t xml:space="preserve"> -25 </w:t>
    </w:r>
    <w:r w:rsidR="00210F10">
      <w:rPr>
        <w:rFonts w:ascii="Arial Narrow" w:hAnsi="Arial Narrow"/>
        <w:b/>
        <w:color w:val="1F3864" w:themeColor="accent1" w:themeShade="80"/>
      </w:rPr>
      <w:t>мая</w:t>
    </w:r>
    <w:r w:rsidRPr="004141BF">
      <w:rPr>
        <w:rFonts w:ascii="Arial Narrow" w:hAnsi="Arial Narrow"/>
        <w:b/>
        <w:color w:val="1F3864" w:themeColor="accent1" w:themeShade="80"/>
      </w:rPr>
      <w:t xml:space="preserve"> 20</w:t>
    </w:r>
    <w:r w:rsidR="00210F10">
      <w:rPr>
        <w:rFonts w:ascii="Arial Narrow" w:hAnsi="Arial Narrow"/>
        <w:b/>
        <w:color w:val="1F3864" w:themeColor="accent1" w:themeShade="80"/>
      </w:rPr>
      <w:t>20</w:t>
    </w:r>
    <w:r w:rsidRPr="004141BF">
      <w:rPr>
        <w:rFonts w:ascii="Arial Narrow" w:hAnsi="Arial Narrow"/>
        <w:b/>
        <w:color w:val="1F3864" w:themeColor="accent1" w:themeShade="80"/>
      </w:rPr>
      <w:t xml:space="preserve"> года</w:t>
    </w:r>
  </w:p>
  <w:p w14:paraId="19A9CE2A" w14:textId="77777777" w:rsidR="001C4484" w:rsidRDefault="001C4484" w:rsidP="001C4484">
    <w:pPr>
      <w:pStyle w:val="a3"/>
      <w:jc w:val="center"/>
    </w:pPr>
    <w:r>
      <w:rPr>
        <w:rFonts w:ascii="Arial Narrow" w:hAnsi="Arial Narrow"/>
        <w:b/>
        <w:color w:val="1F3864" w:themeColor="accent1" w:themeShade="80"/>
      </w:rPr>
      <w:t xml:space="preserve">                               </w:t>
    </w:r>
    <w:r w:rsidRPr="004141BF">
      <w:rPr>
        <w:rFonts w:ascii="Arial Narrow" w:hAnsi="Arial Narrow"/>
        <w:b/>
        <w:color w:val="1F3864" w:themeColor="accent1" w:themeShade="80"/>
        <w:lang w:val="en-US"/>
      </w:rPr>
      <w:t>conf</w:t>
    </w:r>
    <w:r w:rsidRPr="004141BF">
      <w:rPr>
        <w:rFonts w:ascii="Arial Narrow" w:hAnsi="Arial Narrow"/>
        <w:b/>
        <w:color w:val="1F3864" w:themeColor="accent1" w:themeShade="80"/>
      </w:rPr>
      <w:t>@</w:t>
    </w:r>
    <w:proofErr w:type="spellStart"/>
    <w:r w:rsidRPr="004141BF">
      <w:rPr>
        <w:rFonts w:ascii="Arial Narrow" w:hAnsi="Arial Narrow"/>
        <w:b/>
        <w:color w:val="1F3864" w:themeColor="accent1" w:themeShade="80"/>
        <w:lang w:val="en-US"/>
      </w:rPr>
      <w:t>autismchallenge</w:t>
    </w:r>
    <w:proofErr w:type="spellEnd"/>
    <w:r w:rsidRPr="004141BF">
      <w:rPr>
        <w:rFonts w:ascii="Arial Narrow" w:hAnsi="Arial Narrow"/>
        <w:b/>
        <w:color w:val="1F3864" w:themeColor="accent1" w:themeShade="80"/>
      </w:rPr>
      <w:t>.</w:t>
    </w:r>
    <w:proofErr w:type="spellStart"/>
    <w:r w:rsidRPr="004141BF">
      <w:rPr>
        <w:rFonts w:ascii="Arial Narrow" w:hAnsi="Arial Narrow"/>
        <w:b/>
        <w:color w:val="1F3864" w:themeColor="accent1" w:themeShade="80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98D"/>
    <w:multiLevelType w:val="hybridMultilevel"/>
    <w:tmpl w:val="419A2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5F"/>
    <w:rsid w:val="000205FB"/>
    <w:rsid w:val="001B3010"/>
    <w:rsid w:val="001C4484"/>
    <w:rsid w:val="00210F10"/>
    <w:rsid w:val="003145DD"/>
    <w:rsid w:val="00320E85"/>
    <w:rsid w:val="004424DF"/>
    <w:rsid w:val="0046325F"/>
    <w:rsid w:val="004E374E"/>
    <w:rsid w:val="004F66D9"/>
    <w:rsid w:val="00616D5D"/>
    <w:rsid w:val="00701755"/>
    <w:rsid w:val="007D7ECB"/>
    <w:rsid w:val="009C0D13"/>
    <w:rsid w:val="009E5D1A"/>
    <w:rsid w:val="00B62B9F"/>
    <w:rsid w:val="00B64A1C"/>
    <w:rsid w:val="00C46564"/>
    <w:rsid w:val="00D2051B"/>
    <w:rsid w:val="00DD4528"/>
    <w:rsid w:val="00E2378B"/>
    <w:rsid w:val="00E70BD0"/>
    <w:rsid w:val="00E944FA"/>
    <w:rsid w:val="00ED6F01"/>
    <w:rsid w:val="00ED7601"/>
    <w:rsid w:val="00F11320"/>
    <w:rsid w:val="00F30BB6"/>
    <w:rsid w:val="00F6615D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3654"/>
  <w15:chartTrackingRefBased/>
  <w15:docId w15:val="{8DDB7EA3-F93D-4121-BBF2-5A5BD12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484"/>
  </w:style>
  <w:style w:type="paragraph" w:styleId="a5">
    <w:name w:val="footer"/>
    <w:basedOn w:val="a"/>
    <w:link w:val="a6"/>
    <w:uiPriority w:val="99"/>
    <w:unhideWhenUsed/>
    <w:rsid w:val="001C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484"/>
  </w:style>
  <w:style w:type="character" w:styleId="a7">
    <w:name w:val="Hyperlink"/>
    <w:basedOn w:val="a0"/>
    <w:uiPriority w:val="99"/>
    <w:unhideWhenUsed/>
    <w:rsid w:val="001C44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1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hyperlink" Target="https://cpa.timepad.ru/event/90215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hyperlink" Target="mailto:conf@autismcallenge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Ekaterina</dc:creator>
  <cp:keywords/>
  <dc:description/>
  <cp:lastModifiedBy>Men Ekaterina</cp:lastModifiedBy>
  <cp:revision>2</cp:revision>
  <dcterms:created xsi:type="dcterms:W3CDTF">2020-04-09T15:25:00Z</dcterms:created>
  <dcterms:modified xsi:type="dcterms:W3CDTF">2020-04-09T15:25:00Z</dcterms:modified>
</cp:coreProperties>
</file>